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534570" w:rsidRDefault="00534570" w:rsidP="00740162">
      <w:pPr>
        <w:spacing w:line="360" w:lineRule="auto"/>
        <w:jc w:val="center"/>
        <w:rPr>
          <w:rFonts w:ascii="Arial" w:hAnsi="Arial" w:cs="Arial"/>
          <w:b/>
          <w:sz w:val="28"/>
          <w:szCs w:val="28"/>
          <w:lang w:val="es-CL"/>
        </w:rPr>
      </w:pPr>
      <w:r w:rsidRPr="00534570">
        <w:rPr>
          <w:rFonts w:ascii="Arial" w:hAnsi="Arial" w:cs="Arial"/>
          <w:b/>
          <w:sz w:val="28"/>
          <w:szCs w:val="28"/>
          <w:lang w:val="es-CL"/>
        </w:rPr>
        <w:t>ECLIPSE SOLAR ATACAMA 2019</w:t>
      </w:r>
    </w:p>
    <w:p w:rsidR="00740162" w:rsidRPr="00740162" w:rsidRDefault="00740162" w:rsidP="00740162">
      <w:pPr>
        <w:spacing w:line="360" w:lineRule="auto"/>
        <w:jc w:val="center"/>
        <w:rPr>
          <w:rFonts w:ascii="Arial" w:hAnsi="Arial" w:cs="Arial"/>
          <w:b/>
          <w:sz w:val="28"/>
          <w:szCs w:val="28"/>
          <w:lang w:val="es-CL"/>
        </w:rPr>
      </w:pPr>
      <w:r w:rsidRPr="00740162">
        <w:rPr>
          <w:rFonts w:ascii="Arial" w:hAnsi="Arial" w:cs="Arial"/>
          <w:b/>
          <w:sz w:val="28"/>
          <w:szCs w:val="28"/>
          <w:lang w:val="es-CL"/>
        </w:rPr>
        <w:t>ESPACIOS CONFIRMADOS</w:t>
      </w:r>
      <w:r w:rsidR="00534570">
        <w:rPr>
          <w:rFonts w:ascii="Arial" w:hAnsi="Arial" w:cs="Arial"/>
          <w:b/>
          <w:sz w:val="28"/>
          <w:szCs w:val="28"/>
          <w:lang w:val="es-CL"/>
        </w:rPr>
        <w:t xml:space="preserve"> 01 DE JULIO 2019</w:t>
      </w:r>
    </w:p>
    <w:p w:rsidR="004C1F88" w:rsidRDefault="004C1F88" w:rsidP="004C1F88">
      <w:pPr>
        <w:jc w:val="center"/>
        <w:rPr>
          <w:rFonts w:ascii="Ebrima" w:hAnsi="Ebrima" w:cs="Arial"/>
          <w:b/>
          <w:sz w:val="22"/>
          <w:lang w:val="es-CL"/>
        </w:rPr>
      </w:pPr>
    </w:p>
    <w:p w:rsidR="00740162" w:rsidRPr="00740162" w:rsidRDefault="00740162" w:rsidP="00740162">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w:t>
      </w:r>
      <w:r w:rsidR="00BD3D11" w:rsidRPr="00BD3D11">
        <w:rPr>
          <w:rFonts w:ascii="Arial" w:hAnsi="Arial" w:cs="Arial"/>
          <w:b/>
          <w:sz w:val="18"/>
          <w:szCs w:val="18"/>
          <w:lang w:val="es-CL"/>
        </w:rPr>
        <w:t xml:space="preserve"> (</w:t>
      </w:r>
      <w:r w:rsidR="00A115A6">
        <w:rPr>
          <w:rFonts w:ascii="Arial" w:hAnsi="Arial" w:cs="Arial"/>
          <w:b/>
          <w:sz w:val="18"/>
          <w:szCs w:val="18"/>
          <w:lang w:val="es-CL"/>
        </w:rPr>
        <w:t>03</w:t>
      </w:r>
      <w:r w:rsidR="00BD3D11" w:rsidRPr="00BD3D11">
        <w:rPr>
          <w:rFonts w:ascii="Arial" w:hAnsi="Arial" w:cs="Arial"/>
          <w:b/>
          <w:sz w:val="18"/>
          <w:szCs w:val="18"/>
          <w:lang w:val="es-CL"/>
        </w:rPr>
        <w:t xml:space="preserve"> DIAS/0</w:t>
      </w:r>
      <w:r w:rsidR="00A115A6">
        <w:rPr>
          <w:rFonts w:ascii="Arial" w:hAnsi="Arial" w:cs="Arial"/>
          <w:b/>
          <w:sz w:val="18"/>
          <w:szCs w:val="18"/>
          <w:lang w:val="es-CL"/>
        </w:rPr>
        <w:t>2</w:t>
      </w:r>
      <w:r w:rsidR="00BD3D11" w:rsidRPr="00BD3D11">
        <w:rPr>
          <w:rFonts w:ascii="Arial" w:hAnsi="Arial" w:cs="Arial"/>
          <w:b/>
          <w:sz w:val="18"/>
          <w:szCs w:val="18"/>
          <w:lang w:val="es-CL"/>
        </w:rPr>
        <w:t xml:space="preserve"> NOCHES)</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 xml:space="preserve">PASAJES AÉREOS SANTIAGO / COPIAPÓ / SANTIAGO, </w:t>
      </w:r>
      <w:r>
        <w:rPr>
          <w:rFonts w:ascii="Arial" w:hAnsi="Arial" w:cs="Arial"/>
          <w:sz w:val="18"/>
          <w:szCs w:val="18"/>
          <w:lang w:val="es-CL"/>
        </w:rPr>
        <w:t xml:space="preserve">VIA SKY, </w:t>
      </w:r>
      <w:r w:rsidRPr="00A115A6">
        <w:rPr>
          <w:rFonts w:ascii="Arial" w:hAnsi="Arial" w:cs="Arial"/>
          <w:sz w:val="18"/>
          <w:szCs w:val="18"/>
          <w:lang w:val="es-CL"/>
        </w:rPr>
        <w:t>CLASE TURISTA</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TRASLADO REGULAR AEROPUERTO/HOTEL</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02 NOCHES DE ALOJAMIENTO EN HOTEL CASINO ANTAY COPIAPO CON DESAYUNO</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EXCURSION ECLIPSE TOTAL ATACAMA 2019</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TRASLADO REGULAR HOTEL/AEROPUERTO</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TASAS DE EMBARQUE</w:t>
      </w:r>
    </w:p>
    <w:p w:rsidR="00A115A6" w:rsidRPr="00A115A6" w:rsidRDefault="00A115A6" w:rsidP="00A115A6">
      <w:pPr>
        <w:pStyle w:val="Prrafodelista"/>
        <w:numPr>
          <w:ilvl w:val="0"/>
          <w:numId w:val="21"/>
        </w:numPr>
        <w:tabs>
          <w:tab w:val="left" w:pos="76"/>
        </w:tabs>
        <w:spacing w:line="276" w:lineRule="auto"/>
        <w:ind w:left="284" w:hanging="568"/>
        <w:rPr>
          <w:rFonts w:ascii="Arial" w:hAnsi="Arial" w:cs="Arial"/>
          <w:sz w:val="18"/>
          <w:szCs w:val="18"/>
          <w:lang w:val="es-CL"/>
        </w:rPr>
      </w:pPr>
      <w:r w:rsidRPr="00A115A6">
        <w:rPr>
          <w:rFonts w:ascii="Arial" w:hAnsi="Arial" w:cs="Arial"/>
          <w:sz w:val="18"/>
          <w:szCs w:val="18"/>
          <w:lang w:val="es-CL"/>
        </w:rPr>
        <w:t>CARGOS AÉREOS</w:t>
      </w:r>
    </w:p>
    <w:p w:rsidR="00740162" w:rsidRPr="001070DC" w:rsidRDefault="00740162" w:rsidP="00740162">
      <w:pPr>
        <w:tabs>
          <w:tab w:val="left" w:pos="540"/>
        </w:tabs>
        <w:rPr>
          <w:rFonts w:ascii="Arial" w:hAnsi="Arial" w:cs="Arial"/>
          <w:sz w:val="20"/>
          <w:szCs w:val="20"/>
        </w:rPr>
      </w:pPr>
    </w:p>
    <w:p w:rsidR="009D0501" w:rsidRPr="00FE46D4" w:rsidRDefault="009D0501" w:rsidP="009D0501">
      <w:pPr>
        <w:tabs>
          <w:tab w:val="left" w:pos="540"/>
        </w:tabs>
        <w:rPr>
          <w:rFonts w:ascii="Arial" w:hAnsi="Arial" w:cs="Arial"/>
          <w:sz w:val="18"/>
          <w:szCs w:val="18"/>
          <w:lang w:val="es-CL"/>
        </w:rPr>
      </w:pPr>
    </w:p>
    <w:p w:rsidR="004C1F88" w:rsidRPr="004C1F88" w:rsidRDefault="004C1F88" w:rsidP="004C1F88">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4C1F88" w:rsidRDefault="004C1F88" w:rsidP="004C1F88">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4C1F88" w:rsidRPr="004C1F88" w:rsidRDefault="004C1F88" w:rsidP="004C1F88">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4C1F88" w:rsidRDefault="004C1F88" w:rsidP="004C1F88">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EXCURSIONES</w:t>
      </w:r>
      <w:r w:rsidR="00B97C7F">
        <w:rPr>
          <w:rFonts w:ascii="Arial" w:hAnsi="Arial" w:cs="Arial"/>
          <w:sz w:val="18"/>
          <w:szCs w:val="18"/>
        </w:rPr>
        <w:t xml:space="preserve"> INDICADAS COMO OPCIONAL</w:t>
      </w:r>
    </w:p>
    <w:p w:rsidR="00BD3D11" w:rsidRDefault="00BD3D11"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BEBIDAS</w:t>
      </w:r>
    </w:p>
    <w:p w:rsidR="00794F30" w:rsidRDefault="00794F30" w:rsidP="002B372C">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4C1F88">
        <w:rPr>
          <w:rFonts w:ascii="Arial" w:hAnsi="Arial" w:cs="Arial"/>
          <w:sz w:val="18"/>
          <w:szCs w:val="18"/>
        </w:rPr>
        <w:t>TODO ÍTEM NO MENCIONADO COMO INCLUIDO</w:t>
      </w:r>
    </w:p>
    <w:p w:rsidR="004C1F88" w:rsidRDefault="004C1F88" w:rsidP="004C1F88">
      <w:pPr>
        <w:tabs>
          <w:tab w:val="left" w:pos="426"/>
        </w:tabs>
        <w:spacing w:line="276" w:lineRule="auto"/>
        <w:ind w:left="-284"/>
        <w:jc w:val="both"/>
        <w:rPr>
          <w:rFonts w:ascii="Arial" w:hAnsi="Arial" w:cs="Arial"/>
          <w:sz w:val="18"/>
          <w:szCs w:val="18"/>
        </w:rPr>
      </w:pPr>
    </w:p>
    <w:tbl>
      <w:tblPr>
        <w:tblpPr w:leftFromText="141" w:rightFromText="141" w:vertAnchor="text" w:horzAnchor="page" w:tblpX="706" w:tblpY="17"/>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9"/>
        <w:gridCol w:w="2126"/>
        <w:gridCol w:w="2214"/>
      </w:tblGrid>
      <w:tr w:rsidR="001070DC" w:rsidRPr="00B97C7F" w:rsidTr="001070DC">
        <w:trPr>
          <w:trHeight w:val="322"/>
        </w:trPr>
        <w:tc>
          <w:tcPr>
            <w:tcW w:w="4689" w:type="dxa"/>
            <w:shd w:val="clear" w:color="auto" w:fill="538135" w:themeFill="accent6" w:themeFillShade="BF"/>
            <w:vAlign w:val="center"/>
            <w:hideMark/>
          </w:tcPr>
          <w:p w:rsidR="001070DC" w:rsidRPr="00B97C7F" w:rsidRDefault="00A115A6" w:rsidP="001070DC">
            <w:pPr>
              <w:jc w:val="center"/>
              <w:rPr>
                <w:rFonts w:ascii="Arial" w:eastAsia="Times New Roman" w:hAnsi="Arial" w:cs="Arial"/>
                <w:b/>
                <w:bCs/>
                <w:color w:val="FFFFFF"/>
                <w:sz w:val="18"/>
                <w:szCs w:val="18"/>
                <w:lang w:val="es-CL" w:eastAsia="es-CL"/>
              </w:rPr>
            </w:pPr>
            <w:r>
              <w:rPr>
                <w:rFonts w:ascii="Arial" w:eastAsia="Times New Roman" w:hAnsi="Arial" w:cs="Arial"/>
                <w:b/>
                <w:bCs/>
                <w:color w:val="FFFFFF"/>
                <w:sz w:val="18"/>
                <w:szCs w:val="18"/>
                <w:lang w:val="es-CL" w:eastAsia="es-CL"/>
              </w:rPr>
              <w:t>HOTEL</w:t>
            </w:r>
          </w:p>
        </w:tc>
        <w:tc>
          <w:tcPr>
            <w:tcW w:w="2126"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SENCILLA</w:t>
            </w:r>
          </w:p>
        </w:tc>
        <w:tc>
          <w:tcPr>
            <w:tcW w:w="2214" w:type="dxa"/>
            <w:shd w:val="clear" w:color="auto" w:fill="538135" w:themeFill="accent6" w:themeFillShade="BF"/>
            <w:noWrap/>
            <w:vAlign w:val="center"/>
            <w:hideMark/>
          </w:tcPr>
          <w:p w:rsidR="001070DC" w:rsidRPr="00B97C7F" w:rsidRDefault="001070DC" w:rsidP="001070DC">
            <w:pPr>
              <w:jc w:val="center"/>
              <w:rPr>
                <w:rFonts w:ascii="Arial" w:eastAsia="Times New Roman" w:hAnsi="Arial" w:cs="Arial"/>
                <w:b/>
                <w:bCs/>
                <w:color w:val="FFFFFF"/>
                <w:sz w:val="18"/>
                <w:szCs w:val="18"/>
                <w:lang w:val="es-CL" w:eastAsia="es-CL"/>
              </w:rPr>
            </w:pPr>
            <w:r w:rsidRPr="00B97C7F">
              <w:rPr>
                <w:rFonts w:ascii="Arial" w:eastAsia="Times New Roman" w:hAnsi="Arial" w:cs="Arial"/>
                <w:b/>
                <w:bCs/>
                <w:color w:val="FFFFFF"/>
                <w:sz w:val="18"/>
                <w:szCs w:val="18"/>
                <w:lang w:val="es-CL" w:eastAsia="es-CL"/>
              </w:rPr>
              <w:t>DOBLE</w:t>
            </w:r>
          </w:p>
        </w:tc>
      </w:tr>
      <w:tr w:rsidR="001070DC" w:rsidRPr="00B97C7F" w:rsidTr="001070DC">
        <w:trPr>
          <w:trHeight w:val="278"/>
        </w:trPr>
        <w:tc>
          <w:tcPr>
            <w:tcW w:w="4689" w:type="dxa"/>
            <w:shd w:val="clear" w:color="000000" w:fill="FFFFFF"/>
            <w:vAlign w:val="center"/>
            <w:hideMark/>
          </w:tcPr>
          <w:p w:rsidR="001070DC" w:rsidRPr="001070DC" w:rsidRDefault="00A115A6" w:rsidP="001070DC">
            <w:pPr>
              <w:rPr>
                <w:rFonts w:ascii="Arial" w:eastAsia="Times New Roman" w:hAnsi="Arial" w:cs="Arial"/>
                <w:sz w:val="18"/>
                <w:szCs w:val="18"/>
                <w:lang w:val="es-CL" w:eastAsia="es-CL"/>
              </w:rPr>
            </w:pPr>
            <w:r w:rsidRPr="00A115A6">
              <w:rPr>
                <w:rFonts w:ascii="Arial" w:hAnsi="Arial" w:cs="Arial"/>
                <w:sz w:val="18"/>
                <w:szCs w:val="18"/>
                <w:lang w:val="es-CL"/>
              </w:rPr>
              <w:t>HOTEL CASINO ANTAY COPIAPO</w:t>
            </w:r>
            <w:r>
              <w:rPr>
                <w:rFonts w:ascii="Arial" w:hAnsi="Arial" w:cs="Arial"/>
                <w:sz w:val="18"/>
                <w:szCs w:val="18"/>
                <w:lang w:val="es-CL"/>
              </w:rPr>
              <w:t xml:space="preserve"> 3*</w:t>
            </w:r>
          </w:p>
        </w:tc>
        <w:tc>
          <w:tcPr>
            <w:tcW w:w="2126" w:type="dxa"/>
            <w:shd w:val="clear" w:color="auto" w:fill="auto"/>
            <w:noWrap/>
            <w:vAlign w:val="center"/>
            <w:hideMark/>
          </w:tcPr>
          <w:p w:rsidR="001070DC" w:rsidRPr="00B97C7F" w:rsidRDefault="00A115A6" w:rsidP="001070DC">
            <w:pPr>
              <w:jc w:val="center"/>
              <w:rPr>
                <w:rFonts w:ascii="Arial" w:eastAsia="Times New Roman" w:hAnsi="Arial" w:cs="Arial"/>
                <w:sz w:val="20"/>
                <w:szCs w:val="20"/>
                <w:lang w:val="es-CL" w:eastAsia="es-CL"/>
              </w:rPr>
            </w:pPr>
            <w:r>
              <w:rPr>
                <w:rFonts w:ascii="Arial" w:eastAsia="Times New Roman" w:hAnsi="Arial" w:cs="Arial"/>
                <w:sz w:val="20"/>
                <w:szCs w:val="20"/>
                <w:lang w:val="es-CL" w:eastAsia="es-CL"/>
              </w:rPr>
              <w:t>835.000</w:t>
            </w:r>
          </w:p>
        </w:tc>
        <w:tc>
          <w:tcPr>
            <w:tcW w:w="2214" w:type="dxa"/>
            <w:shd w:val="clear" w:color="auto" w:fill="auto"/>
            <w:noWrap/>
            <w:vAlign w:val="center"/>
            <w:hideMark/>
          </w:tcPr>
          <w:p w:rsidR="001070DC" w:rsidRPr="00B97C7F" w:rsidRDefault="00A115A6" w:rsidP="00A115A6">
            <w:pPr>
              <w:jc w:val="center"/>
              <w:rPr>
                <w:rFonts w:ascii="Arial" w:eastAsia="Times New Roman" w:hAnsi="Arial" w:cs="Arial"/>
                <w:b/>
                <w:sz w:val="20"/>
                <w:szCs w:val="20"/>
                <w:lang w:val="es-CL" w:eastAsia="es-CL"/>
              </w:rPr>
            </w:pPr>
            <w:r>
              <w:rPr>
                <w:rFonts w:ascii="Arial" w:eastAsia="Times New Roman" w:hAnsi="Arial" w:cs="Arial"/>
                <w:b/>
                <w:sz w:val="20"/>
                <w:szCs w:val="20"/>
                <w:lang w:val="es-CL" w:eastAsia="es-CL"/>
              </w:rPr>
              <w:t>699.000</w:t>
            </w:r>
          </w:p>
        </w:tc>
      </w:tr>
    </w:tbl>
    <w:p w:rsidR="009D0501" w:rsidRDefault="009D0501" w:rsidP="00FE46D4">
      <w:pPr>
        <w:ind w:left="-142"/>
        <w:rPr>
          <w:rFonts w:ascii="Arial" w:hAnsi="Arial" w:cs="Arial"/>
          <w:b/>
          <w:sz w:val="18"/>
          <w:szCs w:val="18"/>
          <w:lang w:val="es-CL"/>
        </w:rPr>
      </w:pPr>
    </w:p>
    <w:p w:rsidR="004C1F88" w:rsidRDefault="00FE46D4" w:rsidP="00FE46D4">
      <w:pPr>
        <w:ind w:left="-142"/>
        <w:rPr>
          <w:rFonts w:ascii="Arial" w:hAnsi="Arial" w:cs="Arial"/>
          <w:b/>
          <w:sz w:val="18"/>
          <w:szCs w:val="18"/>
          <w:lang w:val="es-CL"/>
        </w:rPr>
      </w:pPr>
      <w:r w:rsidRPr="004C1F88">
        <w:rPr>
          <w:rFonts w:ascii="Arial" w:hAnsi="Arial" w:cs="Arial"/>
          <w:b/>
          <w:sz w:val="18"/>
          <w:szCs w:val="18"/>
          <w:lang w:val="es-CL"/>
        </w:rPr>
        <w:tab/>
      </w:r>
    </w:p>
    <w:p w:rsidR="00471DC6" w:rsidRDefault="00471DC6" w:rsidP="00FE46D4">
      <w:pPr>
        <w:ind w:left="-142"/>
        <w:rPr>
          <w:rFonts w:ascii="Arial" w:hAnsi="Arial" w:cs="Arial"/>
          <w:b/>
          <w:sz w:val="18"/>
          <w:szCs w:val="18"/>
          <w:lang w:val="es-CL"/>
        </w:rPr>
      </w:pPr>
    </w:p>
    <w:p w:rsidR="00471DC6" w:rsidRPr="00B97C7F" w:rsidRDefault="00471DC6" w:rsidP="004C1F88">
      <w:pPr>
        <w:tabs>
          <w:tab w:val="left" w:pos="0"/>
        </w:tabs>
        <w:ind w:right="566"/>
        <w:outlineLvl w:val="0"/>
        <w:rPr>
          <w:rFonts w:ascii="Arial" w:hAnsi="Arial" w:cs="Arial"/>
          <w:color w:val="000000"/>
          <w:sz w:val="18"/>
          <w:szCs w:val="18"/>
        </w:rPr>
      </w:pPr>
    </w:p>
    <w:p w:rsidR="00471DC6" w:rsidRPr="00B97C7F" w:rsidRDefault="00471DC6" w:rsidP="004C1F88">
      <w:pPr>
        <w:tabs>
          <w:tab w:val="left" w:pos="0"/>
        </w:tabs>
        <w:ind w:right="566"/>
        <w:outlineLvl w:val="0"/>
        <w:rPr>
          <w:rFonts w:ascii="Arial" w:hAnsi="Arial" w:cs="Arial"/>
          <w:color w:val="000000"/>
          <w:sz w:val="18"/>
          <w:szCs w:val="18"/>
        </w:rPr>
      </w:pPr>
    </w:p>
    <w:p w:rsidR="004C1F88" w:rsidRPr="00B97C7F" w:rsidRDefault="004C1F88" w:rsidP="00D40F49">
      <w:pPr>
        <w:ind w:left="-426" w:right="566"/>
        <w:outlineLvl w:val="0"/>
        <w:rPr>
          <w:rFonts w:ascii="Arial" w:hAnsi="Arial" w:cs="Arial"/>
          <w:b/>
          <w:sz w:val="18"/>
          <w:szCs w:val="18"/>
        </w:rPr>
      </w:pPr>
      <w:r w:rsidRPr="00B97C7F">
        <w:rPr>
          <w:rFonts w:ascii="Arial" w:hAnsi="Arial" w:cs="Arial"/>
          <w:b/>
          <w:sz w:val="18"/>
          <w:szCs w:val="18"/>
        </w:rPr>
        <w:t>VUELOS PREVISTOS</w:t>
      </w:r>
      <w:r w:rsidR="00EA712E" w:rsidRPr="00B97C7F">
        <w:rPr>
          <w:rFonts w:ascii="Arial" w:hAnsi="Arial" w:cs="Arial"/>
          <w:b/>
          <w:sz w:val="18"/>
          <w:szCs w:val="18"/>
        </w:rPr>
        <w:t>, SUJETOS A CAMBIOS</w:t>
      </w:r>
    </w:p>
    <w:p w:rsidR="004C1F88" w:rsidRPr="00B97C7F" w:rsidRDefault="004C1F88" w:rsidP="004C1F88">
      <w:pPr>
        <w:ind w:right="-1"/>
        <w:jc w:val="both"/>
        <w:outlineLvl w:val="0"/>
        <w:rPr>
          <w:rFonts w:ascii="Arial" w:hAnsi="Arial" w:cs="Arial"/>
          <w:b/>
          <w:bCs/>
          <w:sz w:val="18"/>
          <w:szCs w:val="18"/>
          <w:lang w:val="es-CL"/>
        </w:rPr>
      </w:pPr>
    </w:p>
    <w:tbl>
      <w:tblPr>
        <w:tblW w:w="5197" w:type="pct"/>
        <w:tblCellSpacing w:w="0" w:type="dxa"/>
        <w:tblInd w:w="-431" w:type="dxa"/>
        <w:tblBorders>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4425"/>
        <w:gridCol w:w="1479"/>
        <w:gridCol w:w="1586"/>
      </w:tblGrid>
      <w:tr w:rsidR="00EA712E" w:rsidRPr="00B97C7F" w:rsidTr="00471DC6">
        <w:trPr>
          <w:trHeight w:val="336"/>
          <w:tblCellSpacing w:w="0" w:type="dxa"/>
        </w:trPr>
        <w:tc>
          <w:tcPr>
            <w:tcW w:w="0" w:type="auto"/>
            <w:shd w:val="clear" w:color="auto" w:fill="538135" w:themeFill="accent6" w:themeFillShade="BF"/>
            <w:vAlign w:val="center"/>
            <w:hideMark/>
          </w:tcPr>
          <w:p w:rsidR="00EA712E" w:rsidRPr="00B97C7F" w:rsidRDefault="00605806"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 xml:space="preserve">FECHA/ </w:t>
            </w:r>
            <w:r w:rsidR="00EA712E" w:rsidRPr="00B97C7F">
              <w:rPr>
                <w:rFonts w:ascii="Arial" w:eastAsia="Times New Roman" w:hAnsi="Arial" w:cs="Arial"/>
                <w:b/>
                <w:bCs/>
                <w:color w:val="FFFFFF" w:themeColor="background1"/>
                <w:sz w:val="18"/>
                <w:szCs w:val="18"/>
                <w:lang w:val="es-CL" w:eastAsia="es-CL"/>
              </w:rPr>
              <w:t>VUELO</w:t>
            </w:r>
          </w:p>
        </w:tc>
        <w:tc>
          <w:tcPr>
            <w:tcW w:w="2115"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RUTA</w:t>
            </w:r>
          </w:p>
        </w:tc>
        <w:tc>
          <w:tcPr>
            <w:tcW w:w="707"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SALE</w:t>
            </w:r>
          </w:p>
        </w:tc>
        <w:tc>
          <w:tcPr>
            <w:tcW w:w="758" w:type="pct"/>
            <w:shd w:val="clear" w:color="auto" w:fill="538135" w:themeFill="accent6" w:themeFillShade="BF"/>
            <w:vAlign w:val="center"/>
            <w:hideMark/>
          </w:tcPr>
          <w:p w:rsidR="00EA712E" w:rsidRPr="00B97C7F" w:rsidRDefault="00EA712E" w:rsidP="00EA712E">
            <w:pPr>
              <w:jc w:val="center"/>
              <w:rPr>
                <w:rFonts w:ascii="Arial" w:eastAsia="Times New Roman" w:hAnsi="Arial" w:cs="Arial"/>
                <w:b/>
                <w:bCs/>
                <w:color w:val="FFFFFF" w:themeColor="background1"/>
                <w:sz w:val="18"/>
                <w:szCs w:val="18"/>
                <w:lang w:val="es-CL" w:eastAsia="es-CL"/>
              </w:rPr>
            </w:pPr>
            <w:r w:rsidRPr="00B97C7F">
              <w:rPr>
                <w:rFonts w:ascii="Arial" w:eastAsia="Times New Roman" w:hAnsi="Arial" w:cs="Arial"/>
                <w:b/>
                <w:bCs/>
                <w:color w:val="FFFFFF" w:themeColor="background1"/>
                <w:sz w:val="18"/>
                <w:szCs w:val="18"/>
                <w:lang w:val="es-CL" w:eastAsia="es-CL"/>
              </w:rPr>
              <w:t>LLEGA</w:t>
            </w:r>
          </w:p>
        </w:tc>
      </w:tr>
      <w:tr w:rsidR="001070DC" w:rsidRPr="00B97C7F" w:rsidTr="00480171">
        <w:trPr>
          <w:trHeight w:val="336"/>
          <w:tblCellSpacing w:w="0" w:type="dxa"/>
        </w:trPr>
        <w:tc>
          <w:tcPr>
            <w:tcW w:w="1420" w:type="pct"/>
            <w:vAlign w:val="center"/>
          </w:tcPr>
          <w:p w:rsidR="001070DC" w:rsidRPr="00B97C7F" w:rsidRDefault="00A115A6" w:rsidP="00A115A6">
            <w:pPr>
              <w:jc w:val="center"/>
              <w:rPr>
                <w:rFonts w:ascii="Arial" w:eastAsia="Times New Roman" w:hAnsi="Arial" w:cs="Arial"/>
                <w:sz w:val="18"/>
                <w:szCs w:val="18"/>
                <w:lang w:val="es-CL" w:eastAsia="es-CL"/>
              </w:rPr>
            </w:pPr>
            <w:r>
              <w:rPr>
                <w:rFonts w:ascii="Calibri" w:hAnsi="Calibri"/>
                <w:color w:val="000000"/>
                <w:sz w:val="22"/>
                <w:szCs w:val="22"/>
              </w:rPr>
              <w:t>01 JUL 19</w:t>
            </w:r>
            <w:r w:rsidR="001070DC">
              <w:rPr>
                <w:rFonts w:ascii="Calibri" w:hAnsi="Calibri"/>
                <w:color w:val="000000"/>
                <w:sz w:val="22"/>
                <w:szCs w:val="22"/>
              </w:rPr>
              <w:t xml:space="preserve"> / </w:t>
            </w:r>
            <w:r>
              <w:rPr>
                <w:rFonts w:ascii="Calibri" w:hAnsi="Calibri"/>
                <w:color w:val="000000"/>
                <w:sz w:val="22"/>
                <w:szCs w:val="22"/>
              </w:rPr>
              <w:t>SKY110</w:t>
            </w:r>
          </w:p>
        </w:tc>
        <w:tc>
          <w:tcPr>
            <w:tcW w:w="2115" w:type="pct"/>
            <w:vAlign w:val="center"/>
            <w:hideMark/>
          </w:tcPr>
          <w:p w:rsidR="001070DC" w:rsidRPr="001070DC" w:rsidRDefault="001070DC" w:rsidP="00A115A6">
            <w:pPr>
              <w:jc w:val="center"/>
              <w:rPr>
                <w:rFonts w:ascii="Arial" w:eastAsia="Times New Roman" w:hAnsi="Arial" w:cs="Arial"/>
                <w:sz w:val="18"/>
                <w:szCs w:val="18"/>
                <w:lang w:val="es-CL" w:eastAsia="es-CL"/>
              </w:rPr>
            </w:pPr>
            <w:r w:rsidRPr="001070DC">
              <w:rPr>
                <w:rFonts w:ascii="Arial" w:eastAsia="Times New Roman" w:hAnsi="Arial" w:cs="Arial"/>
                <w:sz w:val="18"/>
                <w:szCs w:val="18"/>
                <w:lang w:val="es-CL" w:eastAsia="es-CL"/>
              </w:rPr>
              <w:t>SANTIAGO/</w:t>
            </w:r>
            <w:r w:rsidR="00A115A6">
              <w:rPr>
                <w:rFonts w:ascii="Arial" w:eastAsia="Times New Roman" w:hAnsi="Arial" w:cs="Arial"/>
                <w:sz w:val="18"/>
                <w:szCs w:val="18"/>
                <w:lang w:val="es-CL" w:eastAsia="es-CL"/>
              </w:rPr>
              <w:t>COPIAPO</w:t>
            </w:r>
          </w:p>
        </w:tc>
        <w:tc>
          <w:tcPr>
            <w:tcW w:w="707" w:type="pct"/>
            <w:vAlign w:val="bottom"/>
          </w:tcPr>
          <w:p w:rsidR="001070DC" w:rsidRDefault="00A115A6" w:rsidP="001070DC">
            <w:pPr>
              <w:jc w:val="center"/>
              <w:rPr>
                <w:rFonts w:ascii="Calibri" w:hAnsi="Calibri"/>
                <w:color w:val="000000"/>
                <w:sz w:val="22"/>
                <w:szCs w:val="22"/>
              </w:rPr>
            </w:pPr>
            <w:r>
              <w:rPr>
                <w:rFonts w:ascii="Calibri" w:hAnsi="Calibri"/>
                <w:color w:val="000000"/>
                <w:sz w:val="22"/>
                <w:szCs w:val="22"/>
              </w:rPr>
              <w:t>07:20</w:t>
            </w:r>
          </w:p>
        </w:tc>
        <w:tc>
          <w:tcPr>
            <w:tcW w:w="758" w:type="pct"/>
            <w:vAlign w:val="bottom"/>
          </w:tcPr>
          <w:p w:rsidR="001070DC" w:rsidRDefault="00A115A6" w:rsidP="001070DC">
            <w:pPr>
              <w:jc w:val="center"/>
              <w:rPr>
                <w:rFonts w:ascii="Calibri" w:hAnsi="Calibri"/>
                <w:color w:val="000000"/>
                <w:sz w:val="22"/>
                <w:szCs w:val="22"/>
              </w:rPr>
            </w:pPr>
            <w:r>
              <w:rPr>
                <w:rFonts w:ascii="Calibri" w:hAnsi="Calibri"/>
                <w:color w:val="000000"/>
                <w:sz w:val="22"/>
                <w:szCs w:val="22"/>
              </w:rPr>
              <w:t>08:45</w:t>
            </w:r>
          </w:p>
        </w:tc>
      </w:tr>
      <w:tr w:rsidR="001070DC" w:rsidRPr="00B97C7F" w:rsidTr="00480171">
        <w:trPr>
          <w:trHeight w:val="361"/>
          <w:tblCellSpacing w:w="0" w:type="dxa"/>
        </w:trPr>
        <w:tc>
          <w:tcPr>
            <w:tcW w:w="1420" w:type="pct"/>
            <w:vAlign w:val="center"/>
          </w:tcPr>
          <w:p w:rsidR="001070DC" w:rsidRPr="00B97C7F" w:rsidRDefault="00A115A6" w:rsidP="001070DC">
            <w:pPr>
              <w:jc w:val="center"/>
              <w:rPr>
                <w:rFonts w:ascii="Arial" w:eastAsia="Times New Roman" w:hAnsi="Arial" w:cs="Arial"/>
                <w:sz w:val="18"/>
                <w:szCs w:val="18"/>
                <w:lang w:val="es-CL" w:eastAsia="es-CL"/>
              </w:rPr>
            </w:pPr>
            <w:r>
              <w:rPr>
                <w:rFonts w:ascii="Calibri" w:hAnsi="Calibri"/>
                <w:color w:val="000000"/>
                <w:sz w:val="22"/>
                <w:szCs w:val="22"/>
              </w:rPr>
              <w:t>03 JUL 19</w:t>
            </w:r>
            <w:r w:rsidR="001070DC">
              <w:rPr>
                <w:rFonts w:ascii="Calibri" w:hAnsi="Calibri"/>
                <w:color w:val="000000"/>
                <w:sz w:val="22"/>
                <w:szCs w:val="22"/>
              </w:rPr>
              <w:t xml:space="preserve"> / </w:t>
            </w:r>
            <w:r>
              <w:rPr>
                <w:rFonts w:ascii="Calibri" w:hAnsi="Calibri"/>
                <w:color w:val="000000"/>
                <w:sz w:val="22"/>
                <w:szCs w:val="22"/>
              </w:rPr>
              <w:t>SKY111</w:t>
            </w:r>
          </w:p>
        </w:tc>
        <w:tc>
          <w:tcPr>
            <w:tcW w:w="2115" w:type="pct"/>
            <w:vAlign w:val="center"/>
          </w:tcPr>
          <w:p w:rsidR="001070DC" w:rsidRPr="001070DC" w:rsidRDefault="00A115A6" w:rsidP="001070DC">
            <w:pPr>
              <w:jc w:val="center"/>
              <w:rPr>
                <w:rFonts w:ascii="Arial" w:eastAsia="Times New Roman" w:hAnsi="Arial" w:cs="Arial"/>
                <w:sz w:val="18"/>
                <w:szCs w:val="18"/>
                <w:lang w:val="es-CL" w:eastAsia="es-CL"/>
              </w:rPr>
            </w:pPr>
            <w:r>
              <w:rPr>
                <w:rFonts w:ascii="Arial" w:hAnsi="Arial" w:cs="Arial"/>
                <w:color w:val="000000"/>
                <w:sz w:val="18"/>
                <w:szCs w:val="18"/>
              </w:rPr>
              <w:t>COPIAPO</w:t>
            </w:r>
            <w:r w:rsidR="001070DC" w:rsidRPr="001070DC">
              <w:rPr>
                <w:rFonts w:ascii="Arial" w:hAnsi="Arial" w:cs="Arial"/>
                <w:color w:val="000000"/>
                <w:sz w:val="18"/>
                <w:szCs w:val="18"/>
              </w:rPr>
              <w:t>/ SANTIAGO</w:t>
            </w:r>
          </w:p>
        </w:tc>
        <w:tc>
          <w:tcPr>
            <w:tcW w:w="707" w:type="pct"/>
            <w:vAlign w:val="bottom"/>
          </w:tcPr>
          <w:p w:rsidR="001070DC" w:rsidRDefault="00A115A6" w:rsidP="001070DC">
            <w:pPr>
              <w:jc w:val="center"/>
              <w:rPr>
                <w:rFonts w:ascii="Calibri" w:hAnsi="Calibri"/>
                <w:color w:val="000000"/>
                <w:sz w:val="22"/>
                <w:szCs w:val="22"/>
              </w:rPr>
            </w:pPr>
            <w:r>
              <w:rPr>
                <w:rFonts w:ascii="Calibri" w:hAnsi="Calibri"/>
                <w:color w:val="000000"/>
                <w:sz w:val="22"/>
                <w:szCs w:val="22"/>
              </w:rPr>
              <w:t>09:15</w:t>
            </w:r>
          </w:p>
        </w:tc>
        <w:tc>
          <w:tcPr>
            <w:tcW w:w="758" w:type="pct"/>
            <w:vAlign w:val="bottom"/>
          </w:tcPr>
          <w:p w:rsidR="001070DC" w:rsidRDefault="00A115A6" w:rsidP="001070DC">
            <w:pPr>
              <w:jc w:val="center"/>
              <w:rPr>
                <w:rFonts w:ascii="Calibri" w:hAnsi="Calibri"/>
                <w:color w:val="000000"/>
                <w:sz w:val="22"/>
                <w:szCs w:val="22"/>
              </w:rPr>
            </w:pPr>
            <w:r>
              <w:rPr>
                <w:rFonts w:ascii="Calibri" w:hAnsi="Calibri"/>
                <w:color w:val="000000"/>
                <w:sz w:val="22"/>
                <w:szCs w:val="22"/>
              </w:rPr>
              <w:t>10:30</w:t>
            </w:r>
          </w:p>
        </w:tc>
      </w:tr>
    </w:tbl>
    <w:p w:rsidR="005A5995" w:rsidRPr="00B97C7F" w:rsidRDefault="005A5995" w:rsidP="00282A1B">
      <w:pPr>
        <w:tabs>
          <w:tab w:val="left" w:pos="426"/>
        </w:tabs>
        <w:spacing w:line="276" w:lineRule="auto"/>
        <w:ind w:left="-284"/>
        <w:jc w:val="both"/>
        <w:rPr>
          <w:rFonts w:ascii="Arial" w:hAnsi="Arial" w:cs="Arial"/>
          <w:sz w:val="18"/>
          <w:szCs w:val="18"/>
        </w:rPr>
      </w:pPr>
    </w:p>
    <w:p w:rsidR="00BD3D11" w:rsidRDefault="00BD3D11" w:rsidP="00BD3D11">
      <w:pPr>
        <w:pStyle w:val="Sinespaciado"/>
        <w:spacing w:line="276" w:lineRule="auto"/>
        <w:ind w:left="-284"/>
        <w:jc w:val="both"/>
        <w:rPr>
          <w:rFonts w:ascii="Arial" w:hAnsi="Arial" w:cs="Arial"/>
          <w:b/>
          <w:sz w:val="18"/>
          <w:szCs w:val="18"/>
          <w:u w:val="single"/>
        </w:rPr>
      </w:pPr>
    </w:p>
    <w:p w:rsidR="00BD3D11" w:rsidRPr="00A115A6" w:rsidRDefault="00A115A6" w:rsidP="001070DC">
      <w:pPr>
        <w:pStyle w:val="Sinespaciado"/>
        <w:spacing w:line="276" w:lineRule="auto"/>
        <w:ind w:left="-284"/>
        <w:jc w:val="both"/>
        <w:rPr>
          <w:rFonts w:ascii="Arial" w:hAnsi="Arial" w:cs="Arial"/>
          <w:b/>
          <w:sz w:val="18"/>
          <w:szCs w:val="18"/>
          <w:u w:val="single"/>
        </w:rPr>
      </w:pPr>
      <w:r w:rsidRPr="00A115A6">
        <w:rPr>
          <w:rFonts w:ascii="Arial" w:hAnsi="Arial" w:cs="Arial"/>
          <w:b/>
          <w:sz w:val="18"/>
          <w:szCs w:val="18"/>
          <w:u w:val="single"/>
        </w:rPr>
        <w:t>ITINERARIO DE PROGRAMA</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A ACTIVIDAD DEL DÍA 02 DE JULIO INCLUYE:</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SNACK DESAYUNO</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ALMUERZO</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GUÍAS ESPECIALIZADOS</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1 ANTEOJO ESPECIAL PARA VER EL ECLIPSE POR PERSONA</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ATARDECER CHEES &amp; WINE</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ACTIVIDAD ASTRONÓMICA AL ATARDECER</w:t>
      </w:r>
    </w:p>
    <w:p w:rsidR="00A115A6" w:rsidRPr="00A115A6" w:rsidRDefault="00A115A6" w:rsidP="00A115A6">
      <w:pPr>
        <w:pStyle w:val="Sinespaciado"/>
        <w:spacing w:line="276" w:lineRule="auto"/>
        <w:ind w:left="-284"/>
        <w:jc w:val="both"/>
        <w:rPr>
          <w:rFonts w:ascii="Arial" w:hAnsi="Arial" w:cs="Arial"/>
          <w:sz w:val="18"/>
          <w:szCs w:val="18"/>
        </w:rPr>
      </w:pPr>
      <w:r w:rsidRPr="00A115A6">
        <w:rPr>
          <w:rFonts w:ascii="Arial" w:hAnsi="Arial" w:cs="Arial"/>
          <w:sz w:val="18"/>
          <w:szCs w:val="18"/>
        </w:rPr>
        <w:t>CONTAREMOS CON TELESCOPIOS PROFESIONALES PARA VER EL</w:t>
      </w:r>
      <w:r w:rsidR="00830048">
        <w:rPr>
          <w:rFonts w:ascii="Arial" w:hAnsi="Arial" w:cs="Arial"/>
          <w:sz w:val="18"/>
          <w:szCs w:val="18"/>
        </w:rPr>
        <w:t xml:space="preserve"> ECLIPSE ADEMÁS DE LOS ANTEOJOS.</w:t>
      </w:r>
    </w:p>
    <w:p w:rsidR="00A115A6" w:rsidRPr="00830048" w:rsidRDefault="00A115A6" w:rsidP="00A115A6">
      <w:pPr>
        <w:pStyle w:val="Sinespaciado"/>
        <w:spacing w:line="276" w:lineRule="auto"/>
        <w:ind w:left="-284"/>
        <w:jc w:val="both"/>
        <w:rPr>
          <w:rFonts w:ascii="Arial" w:hAnsi="Arial" w:cs="Arial"/>
          <w:b/>
          <w:sz w:val="18"/>
          <w:szCs w:val="18"/>
          <w:u w:val="single"/>
        </w:rPr>
      </w:pPr>
      <w:r w:rsidRPr="00830048">
        <w:rPr>
          <w:rFonts w:ascii="Arial" w:hAnsi="Arial" w:cs="Arial"/>
          <w:b/>
          <w:sz w:val="18"/>
          <w:szCs w:val="18"/>
          <w:u w:val="single"/>
        </w:rPr>
        <w:t>DETALLE</w:t>
      </w:r>
    </w:p>
    <w:p w:rsidR="00534570"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 xml:space="preserve">DESAYUNO EN EL HOTEL A LAS 5:00 A.M. DESPUÉS SALIMOS DESDE EL HOTEL ANTAY EN DIRECCIÓN A DOMEIKO, A 152 KILOMETROS, AL SUR DE LA REGIÓN DE ATACAMA, DONDE SERÁ EL PUNTO DE MAYOR VISIBILIDAD. EL TRAYECTO A LA ZONA DEL ECLIPSE LO REALIZAREMOS EN BUSES DE 42 ASIENTOS, MARCAS MERCEDES BENZ Y SCANIA, FULL EQUIPO, CON AIRE ACONDICIONADO Y CALEFACCIÓN, ASIENTOS SOFT Y RECLINABLES. CADA BUS SERÁ COORDINADO POR UN GUÍA, QUIEN ESTARÁ AL MANDO DEL GRUPO Y QUIEN ESTARÁ PENDIENTE DE LAS NECESIDADES DEL GRUPO. SE REALIZAN PARADAS PARA IR AL BAÑO EN VALLENAR Y DOMEIKO. ADEMÁS DURANTE EL CAMINO HAREMOS UNA PARADA PARA TOMAR UN PEQUEÑO SNACK TIPO BOXLUNCH, CON CAFÉ, TÉ, BEBIDA, AGUA, GALLETAS, SÁNDWICH Y FRUTA. UNA VEZ LLEGAMOS AL PUNTO DE DESTINO, ESTAREMOS EN UN LUGAR </w:t>
      </w:r>
    </w:p>
    <w:p w:rsidR="00A115A6"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SELECCIONADO CON NUESTRO EQUIPO Y ACOMODADO PARA OBSERVAR EL ECLIPSE DE MANERA SEGURA Y TRANQUILA.</w:t>
      </w:r>
    </w:p>
    <w:p w:rsidR="00D625B2" w:rsidRDefault="00D625B2" w:rsidP="00830048">
      <w:pPr>
        <w:pStyle w:val="Sinespaciado"/>
        <w:spacing w:line="276" w:lineRule="auto"/>
        <w:ind w:left="-284"/>
        <w:jc w:val="both"/>
        <w:rPr>
          <w:rFonts w:ascii="Arial" w:hAnsi="Arial" w:cs="Arial"/>
          <w:sz w:val="18"/>
          <w:szCs w:val="18"/>
        </w:rPr>
      </w:pPr>
    </w:p>
    <w:p w:rsidR="00534570" w:rsidRDefault="00534570" w:rsidP="00830048">
      <w:pPr>
        <w:pStyle w:val="Sinespaciado"/>
        <w:spacing w:line="276" w:lineRule="auto"/>
        <w:ind w:left="-284"/>
        <w:jc w:val="both"/>
        <w:rPr>
          <w:rFonts w:ascii="Arial" w:hAnsi="Arial" w:cs="Arial"/>
          <w:sz w:val="18"/>
          <w:szCs w:val="18"/>
        </w:rPr>
      </w:pPr>
    </w:p>
    <w:p w:rsidR="00A115A6" w:rsidRPr="00A115A6"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EL LUGAR ESTARÁ ACOMODADO CON DIVERSOS ESPACIOS PARA DISFRUTAR DEL DÍA. ESTOS ESPACIOS TENDRÁN ASIENTOS, MESAS, SILLAS, ALGUNOS CON TOLDOS Y OTROS SIN TOLDOS PARA QUIEN QUIERA DISFRUTAR DEL SOL ATACAMEÑO. EL ALMUERZO SERÁ SERVIDO TIPO BUFFET FRIO, CON VARIEDAD DE SÁNDWICHES, DULCES, FRUTAS, BEBIDAS, CERVEZA. TODO ESTO ATENDIDO POR GARZONES. EL LUGAR ESTARÁ HABILITADO CON BAÑOS QUÍMICOS EXCLUSIVOS PARA EL GRUPO. DURANTE EL ECLIPSE, TENDREMOS EL APOYO DE 3 GUÍAS ASTRÓNOMOS CON TELESCOPIO Y UN ESPECIALISTA CIENTÍFICO QUIEN NOS ENTREGARA LA INFORMACIÓN DE ESTE MARAVILLOSO FENÓMENO. NOS ENTREGARAN LENTES ESPECIALES PARA LA OBSERVACIÓN Y LAS MEDIDAS DE SEGURIDAD PARA REALIZAR LA OBSERVACIÓN DE MANERA SEGURA.</w:t>
      </w:r>
    </w:p>
    <w:p w:rsidR="00A115A6" w:rsidRPr="00A115A6" w:rsidRDefault="00A115A6" w:rsidP="00830048">
      <w:pPr>
        <w:pStyle w:val="Sinespaciado"/>
        <w:spacing w:line="276" w:lineRule="auto"/>
        <w:ind w:left="-284"/>
        <w:jc w:val="both"/>
        <w:rPr>
          <w:rFonts w:ascii="Arial" w:hAnsi="Arial" w:cs="Arial"/>
          <w:sz w:val="18"/>
          <w:szCs w:val="18"/>
        </w:rPr>
      </w:pPr>
    </w:p>
    <w:p w:rsidR="00A115A6" w:rsidRPr="00A115A6"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LA DURACIÓN EL ECLIPSE SERÁ DE ALREDEDOR DE 4 HORAS, DESDE EL PRIMER CONTACTO HASTA QUE LA LUNA DEJA EN SU TOTALIDAD DE TAPAR EL SOL, AUNQUE EL ECLIPSE TOTAL SERÁ DE 2 A 3 MINUTOS Y ESTE SERÁ ALREDEDOR DE LAS 16:00 DE LA TARDE.</w:t>
      </w:r>
    </w:p>
    <w:p w:rsidR="00A115A6" w:rsidRPr="00A115A6" w:rsidRDefault="00A115A6" w:rsidP="00830048">
      <w:pPr>
        <w:pStyle w:val="Sinespaciado"/>
        <w:spacing w:line="276" w:lineRule="auto"/>
        <w:ind w:left="-284"/>
        <w:jc w:val="both"/>
        <w:rPr>
          <w:rFonts w:ascii="Arial" w:hAnsi="Arial" w:cs="Arial"/>
          <w:sz w:val="18"/>
          <w:szCs w:val="18"/>
        </w:rPr>
      </w:pPr>
    </w:p>
    <w:p w:rsidR="00A115A6" w:rsidRPr="00A115A6"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DESPUÉS DE ESTE MARAVILLOSO FENÓMENO, DEJAREMOS CAER EL SOL Y DISFRUTAREMOS DEL ATARDECER ATACAMEÑO CON UN CHEESE AND WINE, ALREDEDOR DE UNAS FOGATAS QUE TENDREMOS PREPARADAS PARA USTEDES Y MÚSICA AMBIENTAL. CUANDO APAREZCAN LAS ESTRELLAS, NUESTROS ASTRÓNOMOS NOS EXPLICARAN LOS ASTROS QUE SE DEJEN VER ESA NOCHE, TENIENDO EN CUENTA QUE AL SER LUNA LLENA, EL CIELO ESTARÁ CON MUCHA LUMINOSIDAD.</w:t>
      </w:r>
    </w:p>
    <w:p w:rsidR="00A115A6" w:rsidRPr="00A115A6" w:rsidRDefault="00A115A6" w:rsidP="00830048">
      <w:pPr>
        <w:pStyle w:val="Sinespaciado"/>
        <w:spacing w:line="276" w:lineRule="auto"/>
        <w:ind w:left="-284"/>
        <w:jc w:val="both"/>
        <w:rPr>
          <w:rFonts w:ascii="Arial" w:hAnsi="Arial" w:cs="Arial"/>
          <w:sz w:val="18"/>
          <w:szCs w:val="18"/>
        </w:rPr>
      </w:pPr>
    </w:p>
    <w:p w:rsidR="00A115A6" w:rsidRDefault="00A115A6" w:rsidP="00830048">
      <w:pPr>
        <w:pStyle w:val="Sinespaciado"/>
        <w:spacing w:line="276" w:lineRule="auto"/>
        <w:ind w:left="-284"/>
        <w:jc w:val="both"/>
        <w:rPr>
          <w:rFonts w:ascii="Arial" w:hAnsi="Arial" w:cs="Arial"/>
          <w:sz w:val="18"/>
          <w:szCs w:val="18"/>
        </w:rPr>
      </w:pPr>
      <w:r w:rsidRPr="00A115A6">
        <w:rPr>
          <w:rFonts w:ascii="Arial" w:hAnsi="Arial" w:cs="Arial"/>
          <w:sz w:val="18"/>
          <w:szCs w:val="18"/>
        </w:rPr>
        <w:t>UNA VEZ CAÍDA LA NOCHE, RETOMAREMOS EL CAMINO AL HOTEL EN COPIAPO.</w:t>
      </w:r>
    </w:p>
    <w:p w:rsidR="00830048" w:rsidRDefault="00830048" w:rsidP="00A115A6">
      <w:pPr>
        <w:pStyle w:val="Sinespaciado"/>
        <w:spacing w:line="276" w:lineRule="auto"/>
        <w:ind w:left="-284"/>
        <w:jc w:val="both"/>
        <w:rPr>
          <w:rFonts w:ascii="Arial" w:hAnsi="Arial" w:cs="Arial"/>
          <w:sz w:val="18"/>
          <w:szCs w:val="18"/>
        </w:rPr>
      </w:pPr>
    </w:p>
    <w:p w:rsidR="00A115A6" w:rsidRPr="00830048" w:rsidRDefault="00830048" w:rsidP="00A115A6">
      <w:pPr>
        <w:pStyle w:val="Sinespaciado"/>
        <w:spacing w:line="276" w:lineRule="auto"/>
        <w:ind w:left="-284"/>
        <w:jc w:val="both"/>
        <w:rPr>
          <w:rFonts w:ascii="Arial" w:hAnsi="Arial" w:cs="Arial"/>
          <w:b/>
          <w:sz w:val="18"/>
          <w:szCs w:val="18"/>
          <w:u w:val="single"/>
        </w:rPr>
      </w:pPr>
      <w:r w:rsidRPr="00830048">
        <w:rPr>
          <w:rFonts w:ascii="Arial" w:hAnsi="Arial" w:cs="Arial"/>
          <w:b/>
          <w:sz w:val="18"/>
          <w:szCs w:val="18"/>
          <w:u w:val="single"/>
        </w:rPr>
        <w:t>CONDICIONES DE PROGRAMA</w:t>
      </w:r>
    </w:p>
    <w:p w:rsidR="001070DC" w:rsidRPr="001070DC" w:rsidRDefault="001070DC" w:rsidP="001070DC">
      <w:pPr>
        <w:pStyle w:val="Prrafodelista"/>
        <w:numPr>
          <w:ilvl w:val="0"/>
          <w:numId w:val="5"/>
        </w:numPr>
        <w:tabs>
          <w:tab w:val="left" w:pos="0"/>
        </w:tabs>
        <w:spacing w:line="276" w:lineRule="auto"/>
        <w:ind w:left="142"/>
        <w:jc w:val="both"/>
        <w:rPr>
          <w:rFonts w:ascii="Arial" w:hAnsi="Arial" w:cs="Arial"/>
          <w:bCs/>
          <w:sz w:val="18"/>
          <w:szCs w:val="18"/>
        </w:rPr>
      </w:pPr>
      <w:r w:rsidRPr="001070DC">
        <w:rPr>
          <w:rFonts w:ascii="Arial" w:hAnsi="Arial" w:cs="Arial"/>
          <w:bCs/>
          <w:sz w:val="18"/>
          <w:szCs w:val="18"/>
        </w:rPr>
        <w:t xml:space="preserve">PROGRAMA VALIDO PARA RESERVAS Y PAGO TOTAL HASTA EL </w:t>
      </w:r>
      <w:r w:rsidR="00830048">
        <w:rPr>
          <w:rFonts w:ascii="Arial" w:hAnsi="Arial" w:cs="Arial"/>
          <w:bCs/>
          <w:sz w:val="18"/>
          <w:szCs w:val="18"/>
        </w:rPr>
        <w:t>0</w:t>
      </w:r>
      <w:r w:rsidR="003275D8">
        <w:rPr>
          <w:rFonts w:ascii="Arial" w:hAnsi="Arial" w:cs="Arial"/>
          <w:bCs/>
          <w:sz w:val="18"/>
          <w:szCs w:val="18"/>
        </w:rPr>
        <w:t>6</w:t>
      </w:r>
      <w:r w:rsidR="00830048">
        <w:rPr>
          <w:rFonts w:ascii="Arial" w:hAnsi="Arial" w:cs="Arial"/>
          <w:bCs/>
          <w:sz w:val="18"/>
          <w:szCs w:val="18"/>
        </w:rPr>
        <w:t xml:space="preserve"> MAYO</w:t>
      </w:r>
      <w:r w:rsidRPr="001070DC">
        <w:rPr>
          <w:rFonts w:ascii="Arial" w:hAnsi="Arial" w:cs="Arial"/>
          <w:bCs/>
          <w:sz w:val="18"/>
          <w:szCs w:val="18"/>
        </w:rPr>
        <w:t xml:space="preserve"> DE 2019. </w:t>
      </w:r>
    </w:p>
    <w:p w:rsidR="001070DC" w:rsidRDefault="00B97C7F" w:rsidP="001070DC">
      <w:pPr>
        <w:pStyle w:val="Prrafodelista"/>
        <w:numPr>
          <w:ilvl w:val="0"/>
          <w:numId w:val="5"/>
        </w:numPr>
        <w:tabs>
          <w:tab w:val="left" w:pos="0"/>
        </w:tabs>
        <w:spacing w:line="276" w:lineRule="auto"/>
        <w:ind w:left="142"/>
        <w:jc w:val="both"/>
        <w:rPr>
          <w:rFonts w:ascii="Arial" w:hAnsi="Arial" w:cs="Arial"/>
          <w:bCs/>
          <w:sz w:val="18"/>
          <w:szCs w:val="18"/>
        </w:rPr>
      </w:pPr>
      <w:r w:rsidRPr="00B97C7F">
        <w:rPr>
          <w:rFonts w:ascii="Arial" w:hAnsi="Arial" w:cs="Arial"/>
          <w:bCs/>
          <w:sz w:val="18"/>
          <w:szCs w:val="18"/>
        </w:rPr>
        <w:t>LOS REQUERIMIENTOS DE HABITACIONES DOBLES (MATRIMONIAL O DOS CA</w:t>
      </w:r>
      <w:r w:rsidR="001070DC">
        <w:rPr>
          <w:rFonts w:ascii="Arial" w:hAnsi="Arial" w:cs="Arial"/>
          <w:bCs/>
          <w:sz w:val="18"/>
          <w:szCs w:val="18"/>
        </w:rPr>
        <w:t>MAS), TRIPLES, CAMAS EXTRAS Y/O</w:t>
      </w:r>
    </w:p>
    <w:p w:rsidR="00B97C7F" w:rsidRPr="001070DC" w:rsidRDefault="00B97C7F" w:rsidP="001070DC">
      <w:pPr>
        <w:tabs>
          <w:tab w:val="left" w:pos="0"/>
        </w:tabs>
        <w:spacing w:line="276" w:lineRule="auto"/>
        <w:ind w:left="-218"/>
        <w:jc w:val="both"/>
        <w:rPr>
          <w:rFonts w:ascii="Arial" w:hAnsi="Arial" w:cs="Arial"/>
          <w:bCs/>
          <w:sz w:val="18"/>
          <w:szCs w:val="18"/>
        </w:rPr>
      </w:pPr>
      <w:r w:rsidRPr="001070DC">
        <w:rPr>
          <w:rFonts w:ascii="Arial" w:hAnsi="Arial" w:cs="Arial"/>
          <w:bCs/>
          <w:sz w:val="18"/>
          <w:szCs w:val="18"/>
        </w:rPr>
        <w:t xml:space="preserve">CUNAS ESTÁN SUJETAS A CONFIRMACIÓN. </w:t>
      </w:r>
    </w:p>
    <w:p w:rsidR="00B97C7F" w:rsidRPr="00B97C7F" w:rsidRDefault="00B97C7F" w:rsidP="00B97C7F">
      <w:pPr>
        <w:pStyle w:val="Prrafodelista"/>
        <w:numPr>
          <w:ilvl w:val="0"/>
          <w:numId w:val="5"/>
        </w:numPr>
        <w:tabs>
          <w:tab w:val="left" w:pos="0"/>
        </w:tabs>
        <w:spacing w:line="276" w:lineRule="auto"/>
        <w:ind w:left="-284" w:firstLine="0"/>
        <w:jc w:val="both"/>
        <w:rPr>
          <w:rFonts w:ascii="Arial" w:hAnsi="Arial" w:cs="Arial"/>
          <w:bCs/>
          <w:sz w:val="18"/>
          <w:szCs w:val="18"/>
        </w:rPr>
      </w:pPr>
      <w:r w:rsidRPr="00B97C7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B97C7F" w:rsidRPr="00B97C7F" w:rsidRDefault="00B97C7F" w:rsidP="00B97C7F">
      <w:pPr>
        <w:pStyle w:val="Prrafodelista"/>
        <w:numPr>
          <w:ilvl w:val="0"/>
          <w:numId w:val="5"/>
        </w:numPr>
        <w:tabs>
          <w:tab w:val="left" w:pos="0"/>
        </w:tabs>
        <w:spacing w:line="276" w:lineRule="auto"/>
        <w:ind w:left="-284" w:firstLine="0"/>
        <w:jc w:val="both"/>
        <w:rPr>
          <w:rFonts w:ascii="Arial" w:hAnsi="Arial" w:cs="Arial"/>
          <w:bCs/>
          <w:sz w:val="18"/>
          <w:szCs w:val="18"/>
        </w:rPr>
      </w:pPr>
      <w:r w:rsidRPr="00B97C7F">
        <w:rPr>
          <w:rFonts w:ascii="Arial" w:hAnsi="Arial" w:cs="Arial"/>
          <w:bCs/>
          <w:sz w:val="18"/>
          <w:szCs w:val="18"/>
        </w:rPr>
        <w:t>OPERADOR Y AGENCIA DE VIAJES NO SE HACE RESPONSABLE POR PROBLEMAS O INTERRUPCIONES DE CARÁCTER CLIMATOLÓGICO, POLÍTICO, TERRORISTAS O CUALQUIER OTRO  QUE AFECTE EL DESARROLLO NORMAL DE LA PROGRAMACIÓN</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ESTE PROGRAMA INCLUYE PASAJES E IMPUESTOS AÉREOS, AMBOS SUJE</w:t>
      </w:r>
      <w:r w:rsidR="00471DC6" w:rsidRPr="00D40F49">
        <w:rPr>
          <w:rFonts w:ascii="Arial" w:hAnsi="Arial" w:cs="Arial"/>
          <w:sz w:val="18"/>
          <w:szCs w:val="18"/>
          <w:lang w:val="es-CL"/>
        </w:rPr>
        <w:t>TOS A MODIFICACIONES SIN PREVIO</w:t>
      </w:r>
    </w:p>
    <w:p w:rsidR="0050212E" w:rsidRPr="00D40F49" w:rsidRDefault="0050212E" w:rsidP="00471DC6">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AVISO.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PASAJES AÉREOS NO UTILIZADOS NO SON REEMBOLSABLES Y NO S</w:t>
      </w:r>
      <w:r w:rsidR="00C0262B" w:rsidRPr="00D40F49">
        <w:rPr>
          <w:rFonts w:ascii="Arial" w:hAnsi="Arial" w:cs="Arial"/>
          <w:sz w:val="18"/>
          <w:szCs w:val="18"/>
          <w:lang w:val="es-CL"/>
        </w:rPr>
        <w:t>E PERMITEN CAMBIOS DE NOMBRES Y</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RUTAS.</w:t>
      </w:r>
    </w:p>
    <w:p w:rsidR="0050212E"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UNA VEZ EMITIDO EL P</w:t>
      </w:r>
      <w:r w:rsidR="00041E28" w:rsidRPr="00D40F49">
        <w:rPr>
          <w:rFonts w:ascii="Arial" w:hAnsi="Arial" w:cs="Arial"/>
          <w:sz w:val="18"/>
          <w:szCs w:val="18"/>
          <w:lang w:val="es-CL"/>
        </w:rPr>
        <w:t>ASAJE AÉREO NO TIENE DEVOLUCIÓN, NI ENDOSO.</w:t>
      </w:r>
    </w:p>
    <w:p w:rsidR="00471DC6"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CAMBIOS DE FECHA SÓLO SE PUEDEN REALIZAR SI LA LÍNEA AÉREA LO PERMITE, PAGANDO MULTA</w:t>
      </w:r>
      <w:r w:rsidR="00471DC6" w:rsidRPr="00D40F49">
        <w:rPr>
          <w:rFonts w:ascii="Arial" w:hAnsi="Arial" w:cs="Arial"/>
          <w:sz w:val="18"/>
          <w:szCs w:val="18"/>
          <w:lang w:val="es-CL"/>
        </w:rPr>
        <w:t xml:space="preserve"> Y</w:t>
      </w:r>
    </w:p>
    <w:p w:rsidR="0021609D" w:rsidRPr="00B97C7F" w:rsidRDefault="0050212E" w:rsidP="00B97C7F">
      <w:pPr>
        <w:tabs>
          <w:tab w:val="left" w:pos="0"/>
        </w:tabs>
        <w:spacing w:line="276" w:lineRule="auto"/>
        <w:ind w:left="-284"/>
        <w:jc w:val="both"/>
        <w:rPr>
          <w:rFonts w:ascii="Arial" w:hAnsi="Arial" w:cs="Arial"/>
          <w:sz w:val="18"/>
          <w:szCs w:val="18"/>
          <w:lang w:val="es-CL"/>
        </w:rPr>
      </w:pPr>
      <w:r w:rsidRPr="00B97C7F">
        <w:rPr>
          <w:rFonts w:ascii="Arial" w:hAnsi="Arial" w:cs="Arial"/>
          <w:sz w:val="18"/>
          <w:szCs w:val="18"/>
          <w:lang w:val="es-CL"/>
        </w:rPr>
        <w:t>DIFERENCIA DE TARIFA.</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rPr>
        <w:t xml:space="preserve">EL HORARIO Y EL ITINERARIO SON APROXIMADOS Y ESTAN SUJETOS </w:t>
      </w:r>
      <w:r w:rsidR="00C0262B" w:rsidRPr="00D40F49">
        <w:rPr>
          <w:rFonts w:ascii="Arial" w:hAnsi="Arial" w:cs="Arial"/>
          <w:sz w:val="18"/>
          <w:szCs w:val="18"/>
        </w:rPr>
        <w:t>A EVENTUALES CAMBIOS POR CAUSAS</w:t>
      </w:r>
    </w:p>
    <w:p w:rsidR="0021609D" w:rsidRPr="00D40F49" w:rsidRDefault="0021609D"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rPr>
        <w:t>TÉCNICAS Y/O DE FUERZA MAYOR, RESGUARDANDO LA SEGURIDAD DE LOS PASAJEROS</w:t>
      </w:r>
    </w:p>
    <w:p w:rsidR="001070DC" w:rsidRPr="00AA132B" w:rsidRDefault="0050212E" w:rsidP="00AA132B">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EN CASO DE ANULACIÓN DE CUPOS AÉREOS AUTORIZADOS, SOLO SE HARÁ DEVO</w:t>
      </w:r>
      <w:r w:rsidR="001070DC">
        <w:rPr>
          <w:rFonts w:ascii="Arial" w:hAnsi="Arial" w:cs="Arial"/>
          <w:sz w:val="18"/>
          <w:szCs w:val="18"/>
          <w:lang w:val="es-CL"/>
        </w:rPr>
        <w:t>LUCIÓN DE TAX</w:t>
      </w:r>
    </w:p>
    <w:p w:rsidR="0050212E" w:rsidRPr="001070DC" w:rsidRDefault="0050212E" w:rsidP="001070DC">
      <w:pPr>
        <w:tabs>
          <w:tab w:val="left" w:pos="0"/>
        </w:tabs>
        <w:spacing w:line="276" w:lineRule="auto"/>
        <w:ind w:left="-284"/>
        <w:jc w:val="both"/>
        <w:rPr>
          <w:rFonts w:ascii="Arial" w:hAnsi="Arial" w:cs="Arial"/>
          <w:sz w:val="18"/>
          <w:szCs w:val="18"/>
          <w:lang w:val="es-CL"/>
        </w:rPr>
      </w:pPr>
      <w:r w:rsidRPr="001070DC">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EL PROGRAMA ESTÁ COTIZADO EN LA CATEGORÍA HABITACIÓ</w:t>
      </w:r>
      <w:r w:rsidR="00C0262B" w:rsidRPr="00D40F49">
        <w:rPr>
          <w:rFonts w:ascii="Arial" w:hAnsi="Arial" w:cs="Arial"/>
          <w:sz w:val="18"/>
          <w:szCs w:val="18"/>
          <w:lang w:val="es-CL"/>
        </w:rPr>
        <w:t>N MÁS ECONÓMICA DEL HOTEL. PARA</w:t>
      </w:r>
    </w:p>
    <w:p w:rsidR="0050212E" w:rsidRPr="00D40F49"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CATEGORÍAS SUPERIORES CONSULTAR A SU EJECUTIVO.</w:t>
      </w:r>
    </w:p>
    <w:p w:rsidR="00C0262B" w:rsidRPr="00D40F49" w:rsidRDefault="0050212E" w:rsidP="00471DC6">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40F49">
        <w:rPr>
          <w:rFonts w:ascii="Arial" w:hAnsi="Arial" w:cs="Arial"/>
          <w:sz w:val="18"/>
          <w:szCs w:val="18"/>
          <w:lang w:val="es-CL"/>
        </w:rPr>
        <w:t>LOS HORARIOS DE CHECK IN Y CHECK OUT LOS FIJA CADA HOTEL.  EN</w:t>
      </w:r>
      <w:r w:rsidR="00C0262B" w:rsidRPr="00D40F49">
        <w:rPr>
          <w:rFonts w:ascii="Arial" w:hAnsi="Arial" w:cs="Arial"/>
          <w:sz w:val="18"/>
          <w:szCs w:val="18"/>
          <w:lang w:val="es-CL"/>
        </w:rPr>
        <w:t xml:space="preserve"> GENERAL LAS HABITACIONES ESTÁN</w:t>
      </w:r>
    </w:p>
    <w:p w:rsidR="0050212E" w:rsidRDefault="0050212E" w:rsidP="00C0262B">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3275D8" w:rsidRDefault="003275D8" w:rsidP="00C0262B">
      <w:pPr>
        <w:tabs>
          <w:tab w:val="left" w:pos="0"/>
        </w:tabs>
        <w:spacing w:line="276" w:lineRule="auto"/>
        <w:ind w:left="-284"/>
        <w:jc w:val="both"/>
        <w:rPr>
          <w:rFonts w:ascii="Arial" w:hAnsi="Arial" w:cs="Arial"/>
          <w:sz w:val="18"/>
          <w:szCs w:val="18"/>
          <w:lang w:val="es-CL"/>
        </w:rPr>
      </w:pPr>
    </w:p>
    <w:p w:rsidR="003275D8" w:rsidRDefault="003275D8" w:rsidP="00C0262B">
      <w:pPr>
        <w:tabs>
          <w:tab w:val="left" w:pos="0"/>
        </w:tabs>
        <w:spacing w:line="276" w:lineRule="auto"/>
        <w:ind w:left="-284"/>
        <w:jc w:val="both"/>
        <w:rPr>
          <w:rFonts w:ascii="Arial" w:hAnsi="Arial" w:cs="Arial"/>
          <w:sz w:val="18"/>
          <w:szCs w:val="18"/>
          <w:lang w:val="es-CL"/>
        </w:rPr>
      </w:pPr>
    </w:p>
    <w:p w:rsidR="00D0605D" w:rsidRDefault="00D0605D" w:rsidP="00C0262B">
      <w:pPr>
        <w:tabs>
          <w:tab w:val="left" w:pos="0"/>
        </w:tabs>
        <w:spacing w:line="276" w:lineRule="auto"/>
        <w:ind w:left="-284"/>
        <w:jc w:val="both"/>
        <w:rPr>
          <w:rFonts w:ascii="Arial" w:hAnsi="Arial" w:cs="Arial"/>
          <w:sz w:val="18"/>
          <w:szCs w:val="18"/>
          <w:lang w:val="es-CL"/>
        </w:rPr>
      </w:pPr>
    </w:p>
    <w:p w:rsidR="00D0605D" w:rsidRDefault="00D0605D" w:rsidP="00C0262B">
      <w:pPr>
        <w:tabs>
          <w:tab w:val="left" w:pos="0"/>
        </w:tabs>
        <w:spacing w:line="276" w:lineRule="auto"/>
        <w:ind w:left="-284"/>
        <w:jc w:val="both"/>
        <w:rPr>
          <w:rFonts w:ascii="Arial" w:hAnsi="Arial" w:cs="Arial"/>
          <w:sz w:val="18"/>
          <w:szCs w:val="18"/>
          <w:lang w:val="es-CL"/>
        </w:rPr>
      </w:pPr>
    </w:p>
    <w:p w:rsidR="003275D8" w:rsidRPr="00D40F49" w:rsidRDefault="003275D8" w:rsidP="00C0262B">
      <w:pPr>
        <w:tabs>
          <w:tab w:val="left" w:pos="0"/>
        </w:tabs>
        <w:spacing w:line="276" w:lineRule="auto"/>
        <w:ind w:left="-284"/>
        <w:jc w:val="both"/>
        <w:rPr>
          <w:rFonts w:ascii="Arial" w:hAnsi="Arial" w:cs="Arial"/>
          <w:sz w:val="18"/>
          <w:szCs w:val="18"/>
          <w:lang w:val="es-CL"/>
        </w:rPr>
      </w:pPr>
    </w:p>
    <w:p w:rsidR="00534570" w:rsidRPr="00D0605D" w:rsidRDefault="0021609D" w:rsidP="00925FDC">
      <w:pPr>
        <w:pStyle w:val="Prrafodelista"/>
        <w:numPr>
          <w:ilvl w:val="0"/>
          <w:numId w:val="5"/>
        </w:numPr>
        <w:tabs>
          <w:tab w:val="left" w:pos="0"/>
        </w:tabs>
        <w:spacing w:line="276" w:lineRule="auto"/>
        <w:ind w:left="142" w:hanging="426"/>
        <w:jc w:val="both"/>
        <w:rPr>
          <w:rFonts w:ascii="Arial" w:hAnsi="Arial" w:cs="Arial"/>
          <w:sz w:val="18"/>
          <w:szCs w:val="18"/>
          <w:lang w:val="es-CL"/>
        </w:rPr>
      </w:pPr>
      <w:r w:rsidRPr="00D0605D">
        <w:rPr>
          <w:rFonts w:ascii="Arial" w:hAnsi="Arial" w:cs="Arial"/>
          <w:sz w:val="18"/>
          <w:szCs w:val="18"/>
        </w:rPr>
        <w:t>LA DOCUMENTACIÓN DE VIAJE ES DE RESPONSABILIDAD DE CADA PASAJERO.</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471DC6">
      <w:pPr>
        <w:numPr>
          <w:ilvl w:val="0"/>
          <w:numId w:val="5"/>
        </w:numPr>
        <w:shd w:val="clear" w:color="auto" w:fill="FFFFFF"/>
        <w:tabs>
          <w:tab w:val="left" w:pos="0"/>
        </w:tabs>
        <w:spacing w:before="100" w:beforeAutospacing="1" w:after="100" w:afterAutospacing="1"/>
        <w:ind w:left="142" w:hanging="426"/>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C0262B" w:rsidRPr="00D40F49" w:rsidRDefault="0021609D" w:rsidP="00471DC6">
      <w:pPr>
        <w:pStyle w:val="Prrafodelista"/>
        <w:numPr>
          <w:ilvl w:val="0"/>
          <w:numId w:val="5"/>
        </w:numPr>
        <w:tabs>
          <w:tab w:val="left" w:pos="0"/>
        </w:tabs>
        <w:spacing w:line="276" w:lineRule="auto"/>
        <w:ind w:left="142" w:hanging="426"/>
        <w:jc w:val="both"/>
        <w:rPr>
          <w:rFonts w:ascii="Arial" w:hAnsi="Arial" w:cs="Arial"/>
          <w:b/>
          <w:sz w:val="18"/>
          <w:szCs w:val="18"/>
        </w:rPr>
      </w:pPr>
      <w:r w:rsidRPr="00D40F49">
        <w:rPr>
          <w:rFonts w:ascii="Arial" w:hAnsi="Arial" w:cs="Arial"/>
          <w:b/>
          <w:sz w:val="18"/>
          <w:szCs w:val="18"/>
        </w:rPr>
        <w:t xml:space="preserve">VALOR PUBLICADO CORRESPONDE A HOTEL CATEGORIA </w:t>
      </w:r>
      <w:r w:rsidR="00534570">
        <w:rPr>
          <w:rFonts w:ascii="Arial" w:hAnsi="Arial" w:cs="Arial"/>
          <w:b/>
          <w:sz w:val="18"/>
          <w:szCs w:val="18"/>
        </w:rPr>
        <w:t>3</w:t>
      </w:r>
      <w:r w:rsidR="00D3586A" w:rsidRPr="00D40F49">
        <w:rPr>
          <w:rFonts w:ascii="Arial" w:hAnsi="Arial" w:cs="Arial"/>
          <w:b/>
          <w:sz w:val="18"/>
          <w:szCs w:val="18"/>
        </w:rPr>
        <w:t>*</w:t>
      </w:r>
      <w:r w:rsidR="00534570">
        <w:rPr>
          <w:rFonts w:ascii="Arial" w:hAnsi="Arial" w:cs="Arial"/>
          <w:b/>
          <w:sz w:val="18"/>
          <w:szCs w:val="18"/>
        </w:rPr>
        <w:t xml:space="preserve"> TURISTA</w:t>
      </w:r>
      <w:r w:rsidR="005A5995" w:rsidRPr="00D40F49">
        <w:rPr>
          <w:rFonts w:ascii="Arial" w:hAnsi="Arial" w:cs="Arial"/>
          <w:b/>
          <w:sz w:val="18"/>
          <w:szCs w:val="18"/>
        </w:rPr>
        <w:t xml:space="preserve"> </w:t>
      </w:r>
      <w:r w:rsidR="00727F69" w:rsidRPr="00D40F49">
        <w:rPr>
          <w:rFonts w:ascii="Arial" w:hAnsi="Arial" w:cs="Arial"/>
          <w:b/>
          <w:sz w:val="18"/>
          <w:szCs w:val="18"/>
        </w:rPr>
        <w:t xml:space="preserve">, </w:t>
      </w:r>
      <w:r w:rsidR="00DA401C" w:rsidRPr="00D40F49">
        <w:rPr>
          <w:rFonts w:ascii="Arial" w:hAnsi="Arial" w:cs="Arial"/>
          <w:b/>
          <w:sz w:val="18"/>
          <w:szCs w:val="18"/>
        </w:rPr>
        <w:t>EN HABITACION ESTÁNDAR DOBLE</w:t>
      </w:r>
      <w:r w:rsidR="00C0262B" w:rsidRPr="00D40F49">
        <w:rPr>
          <w:rFonts w:ascii="Arial" w:hAnsi="Arial" w:cs="Arial"/>
          <w:b/>
          <w:sz w:val="18"/>
          <w:szCs w:val="18"/>
        </w:rPr>
        <w:t xml:space="preserve"> POR</w:t>
      </w:r>
    </w:p>
    <w:p w:rsidR="00D0605D" w:rsidRDefault="00E77668" w:rsidP="00D0605D">
      <w:pPr>
        <w:tabs>
          <w:tab w:val="left" w:pos="0"/>
        </w:tabs>
        <w:spacing w:line="276" w:lineRule="auto"/>
        <w:ind w:left="-284"/>
        <w:jc w:val="both"/>
        <w:rPr>
          <w:rFonts w:ascii="Arial" w:hAnsi="Arial" w:cs="Arial"/>
          <w:b/>
          <w:sz w:val="18"/>
          <w:szCs w:val="18"/>
        </w:rPr>
      </w:pPr>
      <w:r w:rsidRPr="00D40F49">
        <w:rPr>
          <w:rFonts w:ascii="Arial" w:hAnsi="Arial" w:cs="Arial"/>
          <w:b/>
          <w:sz w:val="18"/>
          <w:szCs w:val="18"/>
        </w:rPr>
        <w:t>PERSONA</w:t>
      </w:r>
      <w:r w:rsidR="0021609D" w:rsidRPr="00D40F49">
        <w:rPr>
          <w:rFonts w:ascii="Arial" w:hAnsi="Arial" w:cs="Arial"/>
          <w:b/>
          <w:sz w:val="18"/>
          <w:szCs w:val="18"/>
        </w:rPr>
        <w:t xml:space="preserve">. </w:t>
      </w:r>
    </w:p>
    <w:p w:rsidR="00D0605D" w:rsidRPr="00D0605D" w:rsidRDefault="00D0605D" w:rsidP="00D0605D">
      <w:pPr>
        <w:pStyle w:val="Prrafodelista"/>
        <w:numPr>
          <w:ilvl w:val="0"/>
          <w:numId w:val="23"/>
        </w:numPr>
        <w:tabs>
          <w:tab w:val="left" w:pos="0"/>
        </w:tabs>
        <w:spacing w:line="276" w:lineRule="auto"/>
        <w:ind w:left="142"/>
        <w:jc w:val="both"/>
        <w:rPr>
          <w:rFonts w:ascii="Arial" w:hAnsi="Arial" w:cs="Arial"/>
          <w:sz w:val="18"/>
          <w:szCs w:val="18"/>
        </w:rPr>
      </w:pPr>
      <w:r w:rsidRPr="00D0605D">
        <w:rPr>
          <w:rFonts w:ascii="Arial" w:hAnsi="Arial" w:cs="Arial"/>
          <w:sz w:val="18"/>
          <w:szCs w:val="18"/>
        </w:rPr>
        <w:t>TIPO DE CAMBIO CONSIDERADO AL DIA 14/12/2018 $681, SUJETO A VARIACIÓN AL DIA DE LA COMPRA</w:t>
      </w:r>
    </w:p>
    <w:p w:rsidR="00E77668" w:rsidRPr="00D0605D" w:rsidRDefault="00E77668" w:rsidP="00471DC6">
      <w:pPr>
        <w:tabs>
          <w:tab w:val="left" w:pos="0"/>
        </w:tabs>
        <w:spacing w:line="276" w:lineRule="auto"/>
        <w:ind w:left="142" w:hanging="426"/>
        <w:rPr>
          <w:rFonts w:ascii="Arial" w:hAnsi="Arial" w:cs="Arial"/>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534570">
        <w:rPr>
          <w:rFonts w:ascii="Arial" w:hAnsi="Arial" w:cs="Arial"/>
          <w:b/>
          <w:sz w:val="18"/>
          <w:szCs w:val="18"/>
        </w:rPr>
        <w:t>PANAM</w:t>
      </w:r>
      <w:bookmarkStart w:id="0" w:name="_GoBack"/>
      <w:bookmarkEnd w:id="0"/>
    </w:p>
    <w:sectPr w:rsidR="0050212E" w:rsidRPr="00D40F49" w:rsidSect="00C0262B">
      <w:headerReference w:type="default" r:id="rId8"/>
      <w:pgSz w:w="12240" w:h="15840"/>
      <w:pgMar w:top="1417" w:right="1041" w:bottom="56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82" w:rsidRDefault="00CD7182" w:rsidP="00C7082C">
      <w:r>
        <w:separator/>
      </w:r>
    </w:p>
  </w:endnote>
  <w:endnote w:type="continuationSeparator" w:id="0">
    <w:p w:rsidR="00CD7182" w:rsidRDefault="00CD7182"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82" w:rsidRDefault="00CD7182" w:rsidP="00C7082C">
      <w:r>
        <w:separator/>
      </w:r>
    </w:p>
  </w:footnote>
  <w:footnote w:type="continuationSeparator" w:id="0">
    <w:p w:rsidR="00CD7182" w:rsidRDefault="00CD7182"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2" name="Imagen 2"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4C949C1"/>
    <w:multiLevelType w:val="hybridMultilevel"/>
    <w:tmpl w:val="44968FA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48AA73C6"/>
    <w:multiLevelType w:val="hybridMultilevel"/>
    <w:tmpl w:val="6BFE81F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59C3CA3"/>
    <w:multiLevelType w:val="hybridMultilevel"/>
    <w:tmpl w:val="E5C2CFEE"/>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1">
    <w:nsid w:val="7839025D"/>
    <w:multiLevelType w:val="hybridMultilevel"/>
    <w:tmpl w:val="BA1404B0"/>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0"/>
  </w:num>
  <w:num w:numId="5">
    <w:abstractNumId w:val="20"/>
  </w:num>
  <w:num w:numId="6">
    <w:abstractNumId w:val="16"/>
  </w:num>
  <w:num w:numId="7">
    <w:abstractNumId w:val="13"/>
  </w:num>
  <w:num w:numId="8">
    <w:abstractNumId w:val="17"/>
  </w:num>
  <w:num w:numId="9">
    <w:abstractNumId w:val="12"/>
  </w:num>
  <w:num w:numId="10">
    <w:abstractNumId w:val="11"/>
  </w:num>
  <w:num w:numId="11">
    <w:abstractNumId w:val="3"/>
  </w:num>
  <w:num w:numId="12">
    <w:abstractNumId w:val="7"/>
  </w:num>
  <w:num w:numId="13">
    <w:abstractNumId w:val="1"/>
  </w:num>
  <w:num w:numId="14">
    <w:abstractNumId w:val="6"/>
  </w:num>
  <w:num w:numId="15">
    <w:abstractNumId w:val="9"/>
  </w:num>
  <w:num w:numId="16">
    <w:abstractNumId w:val="22"/>
  </w:num>
  <w:num w:numId="17">
    <w:abstractNumId w:val="18"/>
  </w:num>
  <w:num w:numId="18">
    <w:abstractNumId w:val="5"/>
  </w:num>
  <w:num w:numId="19">
    <w:abstractNumId w:val="14"/>
  </w:num>
  <w:num w:numId="20">
    <w:abstractNumId w:val="8"/>
  </w:num>
  <w:num w:numId="21">
    <w:abstractNumId w:val="15"/>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D1069"/>
    <w:rsid w:val="001070DC"/>
    <w:rsid w:val="00142AF0"/>
    <w:rsid w:val="0016574F"/>
    <w:rsid w:val="00165BC8"/>
    <w:rsid w:val="001F5686"/>
    <w:rsid w:val="0021609D"/>
    <w:rsid w:val="00282A1B"/>
    <w:rsid w:val="002B372C"/>
    <w:rsid w:val="002E159A"/>
    <w:rsid w:val="002E618E"/>
    <w:rsid w:val="003275D8"/>
    <w:rsid w:val="003A1D66"/>
    <w:rsid w:val="0047176B"/>
    <w:rsid w:val="00471DC6"/>
    <w:rsid w:val="00472AFC"/>
    <w:rsid w:val="004C1F88"/>
    <w:rsid w:val="004D735B"/>
    <w:rsid w:val="004D7CC7"/>
    <w:rsid w:val="0050212E"/>
    <w:rsid w:val="00534570"/>
    <w:rsid w:val="00593FEF"/>
    <w:rsid w:val="005A5995"/>
    <w:rsid w:val="005D4608"/>
    <w:rsid w:val="005D75AC"/>
    <w:rsid w:val="005E084A"/>
    <w:rsid w:val="00605806"/>
    <w:rsid w:val="00654430"/>
    <w:rsid w:val="006612D1"/>
    <w:rsid w:val="00727F69"/>
    <w:rsid w:val="00740162"/>
    <w:rsid w:val="007713AC"/>
    <w:rsid w:val="00794F30"/>
    <w:rsid w:val="007E4C76"/>
    <w:rsid w:val="00830048"/>
    <w:rsid w:val="008532FC"/>
    <w:rsid w:val="008B5DE7"/>
    <w:rsid w:val="0097648C"/>
    <w:rsid w:val="009D0501"/>
    <w:rsid w:val="00A115A6"/>
    <w:rsid w:val="00A8762F"/>
    <w:rsid w:val="00AA132B"/>
    <w:rsid w:val="00AB7C99"/>
    <w:rsid w:val="00B164E6"/>
    <w:rsid w:val="00B21618"/>
    <w:rsid w:val="00B62238"/>
    <w:rsid w:val="00B97C7F"/>
    <w:rsid w:val="00BC21DE"/>
    <w:rsid w:val="00BD3D11"/>
    <w:rsid w:val="00BE25D8"/>
    <w:rsid w:val="00BF5B5E"/>
    <w:rsid w:val="00C0262B"/>
    <w:rsid w:val="00C57E20"/>
    <w:rsid w:val="00C7082C"/>
    <w:rsid w:val="00CD7182"/>
    <w:rsid w:val="00CF6EF6"/>
    <w:rsid w:val="00D0605D"/>
    <w:rsid w:val="00D3586A"/>
    <w:rsid w:val="00D40F49"/>
    <w:rsid w:val="00D4582B"/>
    <w:rsid w:val="00D625B2"/>
    <w:rsid w:val="00DA3446"/>
    <w:rsid w:val="00DA401C"/>
    <w:rsid w:val="00E10A24"/>
    <w:rsid w:val="00E36703"/>
    <w:rsid w:val="00E77668"/>
    <w:rsid w:val="00EA712E"/>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421142772">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01208405">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029309">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0E22-3AC0-41F5-BE59-C52D5425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7</cp:revision>
  <cp:lastPrinted>2018-10-23T13:26:00Z</cp:lastPrinted>
  <dcterms:created xsi:type="dcterms:W3CDTF">2018-12-12T21:56:00Z</dcterms:created>
  <dcterms:modified xsi:type="dcterms:W3CDTF">2018-12-14T13:09:00Z</dcterms:modified>
</cp:coreProperties>
</file>