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4F0FE9" w:rsidRPr="004F0FE9" w:rsidRDefault="004F0FE9" w:rsidP="00A62824">
      <w:pPr>
        <w:tabs>
          <w:tab w:val="left" w:pos="2850"/>
          <w:tab w:val="center" w:pos="5174"/>
        </w:tabs>
        <w:spacing w:line="360" w:lineRule="auto"/>
        <w:jc w:val="center"/>
        <w:rPr>
          <w:rFonts w:ascii="Arial" w:hAnsi="Arial" w:cs="Arial"/>
          <w:b/>
          <w:sz w:val="28"/>
          <w:szCs w:val="28"/>
        </w:rPr>
      </w:pPr>
      <w:r w:rsidRPr="004F0FE9">
        <w:rPr>
          <w:rFonts w:ascii="Arial" w:hAnsi="Arial" w:cs="Arial"/>
          <w:b/>
          <w:sz w:val="28"/>
          <w:szCs w:val="28"/>
        </w:rPr>
        <w:t xml:space="preserve">MUNDO ANTIGUO &amp; MODERNO </w:t>
      </w:r>
    </w:p>
    <w:p w:rsidR="00A62824" w:rsidRPr="00A62824" w:rsidRDefault="00A62824" w:rsidP="00A62824">
      <w:pPr>
        <w:tabs>
          <w:tab w:val="left" w:pos="2850"/>
          <w:tab w:val="center" w:pos="5174"/>
        </w:tabs>
        <w:spacing w:line="360" w:lineRule="auto"/>
        <w:jc w:val="center"/>
        <w:rPr>
          <w:rFonts w:ascii="Arial" w:hAnsi="Arial" w:cs="Arial"/>
          <w:b/>
          <w:sz w:val="28"/>
          <w:szCs w:val="28"/>
          <w:lang w:val="es-CL"/>
        </w:rPr>
      </w:pPr>
      <w:r>
        <w:rPr>
          <w:rFonts w:ascii="Arial" w:hAnsi="Arial" w:cs="Arial"/>
          <w:b/>
          <w:sz w:val="28"/>
          <w:szCs w:val="28"/>
          <w:lang w:val="es-CL"/>
        </w:rPr>
        <w:t xml:space="preserve">ÚNICA SALIDA: </w:t>
      </w:r>
      <w:r w:rsidR="004F0FE9">
        <w:rPr>
          <w:rFonts w:ascii="Arial" w:hAnsi="Arial" w:cs="Arial"/>
          <w:b/>
          <w:sz w:val="28"/>
          <w:szCs w:val="28"/>
          <w:lang w:val="es-CL"/>
        </w:rPr>
        <w:t>27 DE ABRIL</w:t>
      </w:r>
      <w:r>
        <w:rPr>
          <w:rFonts w:ascii="Arial" w:hAnsi="Arial" w:cs="Arial"/>
          <w:b/>
          <w:sz w:val="28"/>
          <w:szCs w:val="28"/>
          <w:lang w:val="es-CL"/>
        </w:rPr>
        <w:t xml:space="preserve"> 2019</w:t>
      </w:r>
    </w:p>
    <w:p w:rsidR="00740162" w:rsidRDefault="00A62824" w:rsidP="00A62824">
      <w:pPr>
        <w:tabs>
          <w:tab w:val="left" w:pos="2850"/>
          <w:tab w:val="center" w:pos="5174"/>
        </w:tabs>
        <w:spacing w:line="360" w:lineRule="auto"/>
        <w:jc w:val="center"/>
        <w:rPr>
          <w:rFonts w:ascii="Arial" w:hAnsi="Arial" w:cs="Arial"/>
          <w:b/>
          <w:sz w:val="28"/>
          <w:szCs w:val="28"/>
          <w:lang w:val="es-CL"/>
        </w:rPr>
      </w:pPr>
      <w:r w:rsidRPr="00A62824">
        <w:rPr>
          <w:rFonts w:ascii="Arial" w:hAnsi="Arial" w:cs="Arial"/>
          <w:b/>
          <w:sz w:val="28"/>
          <w:szCs w:val="28"/>
          <w:lang w:val="es-CL"/>
        </w:rPr>
        <w:t>1</w:t>
      </w:r>
      <w:r w:rsidR="004F0FE9">
        <w:rPr>
          <w:rFonts w:ascii="Arial" w:hAnsi="Arial" w:cs="Arial"/>
          <w:b/>
          <w:sz w:val="28"/>
          <w:szCs w:val="28"/>
          <w:lang w:val="es-CL"/>
        </w:rPr>
        <w:t>3</w:t>
      </w:r>
      <w:r w:rsidRPr="00A62824">
        <w:rPr>
          <w:rFonts w:ascii="Arial" w:hAnsi="Arial" w:cs="Arial"/>
          <w:b/>
          <w:sz w:val="28"/>
          <w:szCs w:val="28"/>
          <w:lang w:val="es-CL"/>
        </w:rPr>
        <w:t xml:space="preserve"> DÍAS/1</w:t>
      </w:r>
      <w:r w:rsidR="004F0FE9">
        <w:rPr>
          <w:rFonts w:ascii="Arial" w:hAnsi="Arial" w:cs="Arial"/>
          <w:b/>
          <w:sz w:val="28"/>
          <w:szCs w:val="28"/>
          <w:lang w:val="es-CL"/>
        </w:rPr>
        <w:t>2</w:t>
      </w:r>
      <w:r w:rsidRPr="00A62824">
        <w:rPr>
          <w:rFonts w:ascii="Arial" w:hAnsi="Arial" w:cs="Arial"/>
          <w:b/>
          <w:sz w:val="28"/>
          <w:szCs w:val="28"/>
          <w:lang w:val="es-CL"/>
        </w:rPr>
        <w:t xml:space="preserve"> NOCHES</w:t>
      </w:r>
    </w:p>
    <w:p w:rsidR="00A62824" w:rsidRDefault="00A62824" w:rsidP="00A458E5">
      <w:pPr>
        <w:tabs>
          <w:tab w:val="left" w:pos="540"/>
        </w:tabs>
        <w:spacing w:line="276" w:lineRule="auto"/>
        <w:ind w:left="-284"/>
        <w:rPr>
          <w:rFonts w:ascii="Arial" w:hAnsi="Arial" w:cs="Arial"/>
          <w:b/>
          <w:sz w:val="18"/>
          <w:szCs w:val="18"/>
          <w:u w:val="single"/>
          <w:lang w:val="es-CL"/>
        </w:rPr>
      </w:pPr>
    </w:p>
    <w:p w:rsidR="00740162" w:rsidRPr="00740162" w:rsidRDefault="00A458E5" w:rsidP="00D97FDC">
      <w:pPr>
        <w:tabs>
          <w:tab w:val="left" w:pos="540"/>
        </w:tabs>
        <w:spacing w:line="276" w:lineRule="auto"/>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(1</w:t>
      </w:r>
      <w:r w:rsidR="004F0FE9">
        <w:rPr>
          <w:rFonts w:ascii="Arial" w:hAnsi="Arial" w:cs="Arial"/>
          <w:b/>
          <w:sz w:val="18"/>
          <w:szCs w:val="18"/>
          <w:lang w:val="es-CL"/>
        </w:rPr>
        <w:t>3</w:t>
      </w:r>
      <w:r w:rsidRPr="00BD3D11">
        <w:rPr>
          <w:rFonts w:ascii="Arial" w:hAnsi="Arial" w:cs="Arial"/>
          <w:b/>
          <w:sz w:val="18"/>
          <w:szCs w:val="18"/>
          <w:lang w:val="es-CL"/>
        </w:rPr>
        <w:t xml:space="preserve"> DIAS/</w:t>
      </w:r>
      <w:r>
        <w:rPr>
          <w:rFonts w:ascii="Arial" w:hAnsi="Arial" w:cs="Arial"/>
          <w:b/>
          <w:sz w:val="18"/>
          <w:szCs w:val="18"/>
          <w:lang w:val="es-CL"/>
        </w:rPr>
        <w:t>1</w:t>
      </w:r>
      <w:r w:rsidR="004F0FE9">
        <w:rPr>
          <w:rFonts w:ascii="Arial" w:hAnsi="Arial" w:cs="Arial"/>
          <w:b/>
          <w:sz w:val="18"/>
          <w:szCs w:val="18"/>
          <w:lang w:val="es-CL"/>
        </w:rPr>
        <w:t>2</w:t>
      </w:r>
      <w:r w:rsidRPr="00BD3D11">
        <w:rPr>
          <w:rFonts w:ascii="Arial" w:hAnsi="Arial" w:cs="Arial"/>
          <w:b/>
          <w:sz w:val="18"/>
          <w:szCs w:val="18"/>
          <w:lang w:val="es-CL"/>
        </w:rPr>
        <w:t xml:space="preserve"> NOCHES)</w:t>
      </w:r>
    </w:p>
    <w:p w:rsidR="004F0FE9" w:rsidRPr="004F0FE9" w:rsidRDefault="004F0FE9" w:rsidP="00D97FDC">
      <w:pPr>
        <w:tabs>
          <w:tab w:val="left" w:pos="540"/>
        </w:tabs>
        <w:spacing w:line="276" w:lineRule="auto"/>
        <w:rPr>
          <w:rFonts w:ascii="Arial" w:hAnsi="Arial" w:cs="Arial"/>
          <w:sz w:val="18"/>
          <w:szCs w:val="18"/>
          <w:lang w:val="es-CL"/>
        </w:rPr>
      </w:pPr>
      <w:r>
        <w:rPr>
          <w:rFonts w:ascii="Arial" w:hAnsi="Arial" w:cs="Arial"/>
          <w:sz w:val="18"/>
          <w:szCs w:val="18"/>
          <w:lang w:val="es-CL"/>
        </w:rPr>
        <w:t>BOLETO</w:t>
      </w:r>
      <w:r w:rsidRPr="004F0FE9">
        <w:rPr>
          <w:rFonts w:ascii="Arial" w:hAnsi="Arial" w:cs="Arial"/>
          <w:sz w:val="18"/>
          <w:szCs w:val="18"/>
          <w:lang w:val="es-CL"/>
        </w:rPr>
        <w:t xml:space="preserve"> AÉREO SANTIAGO/CAIRO-DUBAI/SANTIAGO VÍA EMIRATES EN ECONÓMICA</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 xml:space="preserve">IMPUESTOS AÉREOS </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SEGURO DE ASISTENCIA EN VIAJES MAPFRE</w:t>
      </w:r>
    </w:p>
    <w:p w:rsidR="004F0FE9" w:rsidRPr="004F0FE9" w:rsidRDefault="004F0FE9" w:rsidP="00D97FDC">
      <w:pPr>
        <w:tabs>
          <w:tab w:val="left" w:pos="540"/>
        </w:tabs>
        <w:spacing w:line="276" w:lineRule="auto"/>
        <w:rPr>
          <w:rFonts w:ascii="Arial" w:hAnsi="Arial" w:cs="Arial"/>
          <w:b/>
          <w:sz w:val="18"/>
          <w:szCs w:val="18"/>
          <w:u w:val="single"/>
          <w:lang w:val="es-CL"/>
        </w:rPr>
      </w:pPr>
      <w:r w:rsidRPr="004F0FE9">
        <w:rPr>
          <w:rFonts w:ascii="Arial" w:hAnsi="Arial" w:cs="Arial"/>
          <w:b/>
          <w:sz w:val="18"/>
          <w:szCs w:val="18"/>
          <w:u w:val="single"/>
          <w:lang w:val="es-CL"/>
        </w:rPr>
        <w:t>EGIPTO</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TRASLADO AEROPUERTO/HOTEL/AEROPUERTO</w:t>
      </w:r>
      <w:r>
        <w:rPr>
          <w:rFonts w:ascii="Arial" w:hAnsi="Arial" w:cs="Arial"/>
          <w:sz w:val="18"/>
          <w:szCs w:val="18"/>
          <w:lang w:val="es-CL"/>
        </w:rPr>
        <w:t>, EN SERVICIO COMPARTIDO</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3 NOCHES DE ALOJAMIENTO EN CAIRO EN HOTEL PREVISTO O SIMILAR CON DESAYUNO</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4 NOCHES DE CRUCERO EN PENSIÓN COMPLETA CON VISITAS INDICADAS EN ITINERARIO</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DÍA COMPLETO DE VISITAS EN CAIRO CON ALMUERZO SEGÚN ITINERARIO</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GUÍA EN ESPAÑOL DURANTE TODAS LAS VISITAS</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MALETEROS EN AEROPUERTOS Y HOTELES</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PROPINAS PARA GUÍA, TRIPULACIÓN MOTONAVES Y CHÓFERES</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VUELO INTERNO CAIRO/ LUXOR + ASWAN/ CAIRO EN CLASE ECONÓMICA</w:t>
      </w:r>
    </w:p>
    <w:p w:rsidR="004F0FE9" w:rsidRPr="004F0FE9" w:rsidRDefault="004F0FE9" w:rsidP="00D97FDC">
      <w:pPr>
        <w:tabs>
          <w:tab w:val="left" w:pos="540"/>
        </w:tabs>
        <w:spacing w:line="276" w:lineRule="auto"/>
        <w:rPr>
          <w:rFonts w:ascii="Arial" w:hAnsi="Arial" w:cs="Arial"/>
          <w:b/>
          <w:sz w:val="18"/>
          <w:szCs w:val="18"/>
          <w:u w:val="single"/>
          <w:lang w:val="es-CL"/>
        </w:rPr>
      </w:pPr>
      <w:r w:rsidRPr="004F0FE9">
        <w:rPr>
          <w:rFonts w:ascii="Arial" w:hAnsi="Arial" w:cs="Arial"/>
          <w:b/>
          <w:sz w:val="18"/>
          <w:szCs w:val="18"/>
          <w:u w:val="single"/>
          <w:lang w:val="es-CL"/>
        </w:rPr>
        <w:t>DUBAI</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TRASLADO AEROPUERTO/HOTEL / AEROPUERTO</w:t>
      </w:r>
      <w:r>
        <w:rPr>
          <w:rFonts w:ascii="Arial" w:hAnsi="Arial" w:cs="Arial"/>
          <w:sz w:val="18"/>
          <w:szCs w:val="18"/>
          <w:lang w:val="es-CL"/>
        </w:rPr>
        <w:t>,</w:t>
      </w:r>
      <w:r w:rsidRPr="004F0FE9">
        <w:rPr>
          <w:rFonts w:ascii="Arial" w:hAnsi="Arial" w:cs="Arial"/>
          <w:sz w:val="18"/>
          <w:szCs w:val="18"/>
          <w:lang w:val="es-CL"/>
        </w:rPr>
        <w:t xml:space="preserve"> </w:t>
      </w:r>
      <w:r>
        <w:rPr>
          <w:rFonts w:ascii="Arial" w:hAnsi="Arial" w:cs="Arial"/>
          <w:sz w:val="18"/>
          <w:szCs w:val="18"/>
          <w:lang w:val="es-CL"/>
        </w:rPr>
        <w:t>EN SERVICIO COMPARTIDO</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5 NOCHES EN DUBAI EN HOTEL 4* O SIMILAR CON DESAYUNO</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MEDIO DÍA VISITA EN DUBAI CON ALMUERZO EN RESTAURANT TÍPICO</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SAFARI POR EL DESIERTO Y CENA CON ESPECTÁCULO EN EL CAMPAMENTO</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VISITA DÍA COMPLETO A ABU DHABI CON ALMUERZO</w:t>
      </w:r>
    </w:p>
    <w:p w:rsidR="004F0FE9" w:rsidRPr="004F0FE9" w:rsidRDefault="004F0FE9" w:rsidP="00D97FDC">
      <w:pPr>
        <w:tabs>
          <w:tab w:val="left" w:pos="540"/>
        </w:tabs>
        <w:spacing w:line="276" w:lineRule="auto"/>
        <w:rPr>
          <w:rFonts w:ascii="Arial" w:hAnsi="Arial" w:cs="Arial"/>
          <w:sz w:val="18"/>
          <w:szCs w:val="18"/>
          <w:lang w:val="es-CL"/>
        </w:rPr>
      </w:pPr>
      <w:r w:rsidRPr="004F0FE9">
        <w:rPr>
          <w:rFonts w:ascii="Arial" w:hAnsi="Arial" w:cs="Arial"/>
          <w:sz w:val="18"/>
          <w:szCs w:val="18"/>
          <w:lang w:val="es-CL"/>
        </w:rPr>
        <w:t>ASISTENCIA EN ESPAÑOL EN TODOS LOS SERVICIOS CONTRATADOS</w:t>
      </w:r>
    </w:p>
    <w:p w:rsidR="004F0FE9" w:rsidRPr="004F0FE9" w:rsidRDefault="004F0FE9" w:rsidP="004F0FE9">
      <w:pPr>
        <w:tabs>
          <w:tab w:val="left" w:pos="540"/>
        </w:tabs>
        <w:ind w:firstLine="142"/>
        <w:rPr>
          <w:rFonts w:asciiTheme="minorHAnsi" w:hAnsiTheme="minorHAnsi" w:cstheme="minorHAnsi"/>
          <w:sz w:val="22"/>
          <w:szCs w:val="20"/>
          <w:lang w:val="es-CL"/>
        </w:rPr>
      </w:pPr>
    </w:p>
    <w:p w:rsidR="009D0501" w:rsidRDefault="009D0501" w:rsidP="009D0501">
      <w:pPr>
        <w:tabs>
          <w:tab w:val="left" w:pos="540"/>
        </w:tabs>
        <w:rPr>
          <w:rFonts w:ascii="Arial" w:hAnsi="Arial" w:cs="Arial"/>
          <w:sz w:val="18"/>
          <w:szCs w:val="18"/>
          <w:lang w:val="es-CL"/>
        </w:rPr>
      </w:pPr>
    </w:p>
    <w:p w:rsid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VALOR POR PERSONA EN USD.</w:t>
      </w:r>
    </w:p>
    <w:p w:rsidR="004F0FE9" w:rsidRDefault="004F0FE9" w:rsidP="009D0501">
      <w:pPr>
        <w:tabs>
          <w:tab w:val="left" w:pos="540"/>
        </w:tabs>
        <w:rPr>
          <w:rFonts w:ascii="Arial" w:hAnsi="Arial" w:cs="Arial"/>
          <w:b/>
          <w:sz w:val="18"/>
          <w:szCs w:val="18"/>
          <w:u w:val="single"/>
          <w:lang w:val="es-CL"/>
        </w:rPr>
      </w:pPr>
    </w:p>
    <w:tbl>
      <w:tblPr>
        <w:tblW w:w="10406" w:type="dxa"/>
        <w:tblInd w:w="-5" w:type="dxa"/>
        <w:tblCellMar>
          <w:left w:w="70" w:type="dxa"/>
          <w:right w:w="70" w:type="dxa"/>
        </w:tblCellMar>
        <w:tblLook w:val="04A0" w:firstRow="1" w:lastRow="0" w:firstColumn="1" w:lastColumn="0" w:noHBand="0" w:noVBand="1"/>
      </w:tblPr>
      <w:tblGrid>
        <w:gridCol w:w="4002"/>
        <w:gridCol w:w="3202"/>
        <w:gridCol w:w="3202"/>
      </w:tblGrid>
      <w:tr w:rsidR="004F0FE9" w:rsidTr="004F0FE9">
        <w:trPr>
          <w:trHeight w:val="261"/>
        </w:trPr>
        <w:tc>
          <w:tcPr>
            <w:tcW w:w="4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4F0FE9" w:rsidRPr="004F0FE9" w:rsidRDefault="004F0FE9" w:rsidP="004F0FE9">
            <w:pPr>
              <w:jc w:val="center"/>
              <w:rPr>
                <w:rFonts w:ascii="Arial" w:hAnsi="Arial" w:cs="Arial"/>
                <w:b/>
                <w:bCs/>
                <w:color w:val="FFFFFF"/>
                <w:sz w:val="20"/>
                <w:szCs w:val="20"/>
              </w:rPr>
            </w:pPr>
            <w:r w:rsidRPr="004F0FE9">
              <w:rPr>
                <w:rFonts w:ascii="Arial" w:hAnsi="Arial" w:cs="Arial"/>
                <w:b/>
                <w:bCs/>
                <w:color w:val="FFFFFF"/>
                <w:sz w:val="20"/>
                <w:szCs w:val="20"/>
              </w:rPr>
              <w:t>SALIDA</w:t>
            </w:r>
          </w:p>
        </w:tc>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4F0FE9" w:rsidRPr="004F0FE9" w:rsidRDefault="004F0FE9" w:rsidP="004F0FE9">
            <w:pPr>
              <w:jc w:val="center"/>
              <w:rPr>
                <w:rFonts w:ascii="Arial" w:hAnsi="Arial" w:cs="Arial"/>
                <w:b/>
                <w:bCs/>
                <w:color w:val="FFFFFF"/>
                <w:sz w:val="20"/>
                <w:szCs w:val="20"/>
              </w:rPr>
            </w:pPr>
            <w:r w:rsidRPr="004F0FE9">
              <w:rPr>
                <w:rFonts w:ascii="Arial" w:hAnsi="Arial" w:cs="Arial"/>
                <w:b/>
                <w:bCs/>
                <w:color w:val="FFFFFF"/>
                <w:sz w:val="20"/>
                <w:szCs w:val="20"/>
              </w:rPr>
              <w:t>SINGLE</w:t>
            </w:r>
          </w:p>
        </w:tc>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4F0FE9" w:rsidRPr="004F0FE9" w:rsidRDefault="004F0FE9" w:rsidP="004F0FE9">
            <w:pPr>
              <w:jc w:val="center"/>
              <w:rPr>
                <w:rFonts w:ascii="Arial" w:hAnsi="Arial" w:cs="Arial"/>
                <w:b/>
                <w:bCs/>
                <w:color w:val="FFFFFF"/>
                <w:sz w:val="20"/>
                <w:szCs w:val="20"/>
              </w:rPr>
            </w:pPr>
            <w:r w:rsidRPr="004F0FE9">
              <w:rPr>
                <w:rFonts w:ascii="Arial" w:hAnsi="Arial" w:cs="Arial"/>
                <w:b/>
                <w:bCs/>
                <w:color w:val="FFFFFF"/>
                <w:sz w:val="20"/>
                <w:szCs w:val="20"/>
              </w:rPr>
              <w:t>DOBLE</w:t>
            </w:r>
          </w:p>
        </w:tc>
      </w:tr>
      <w:tr w:rsidR="004F0FE9" w:rsidTr="004F0FE9">
        <w:trPr>
          <w:trHeight w:val="261"/>
        </w:trPr>
        <w:tc>
          <w:tcPr>
            <w:tcW w:w="4002"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hideMark/>
          </w:tcPr>
          <w:p w:rsidR="004F0FE9" w:rsidRDefault="004F0FE9" w:rsidP="00F14D24">
            <w:pPr>
              <w:jc w:val="center"/>
              <w:rPr>
                <w:rFonts w:ascii="Calibri" w:hAnsi="Calibri"/>
                <w:color w:val="000000"/>
                <w:sz w:val="22"/>
                <w:szCs w:val="22"/>
              </w:rPr>
            </w:pPr>
            <w:r>
              <w:rPr>
                <w:rFonts w:ascii="Calibri" w:hAnsi="Calibri"/>
                <w:color w:val="000000"/>
                <w:sz w:val="22"/>
                <w:szCs w:val="22"/>
              </w:rPr>
              <w:t>27 Abril</w:t>
            </w:r>
          </w:p>
        </w:tc>
        <w:tc>
          <w:tcPr>
            <w:tcW w:w="3202" w:type="dxa"/>
            <w:tcBorders>
              <w:top w:val="single" w:sz="4" w:space="0" w:color="FFFFFF" w:themeColor="background1"/>
              <w:left w:val="nil"/>
              <w:bottom w:val="single" w:sz="4" w:space="0" w:color="auto"/>
              <w:right w:val="single" w:sz="4" w:space="0" w:color="auto"/>
            </w:tcBorders>
            <w:shd w:val="clear" w:color="auto" w:fill="auto"/>
            <w:noWrap/>
            <w:vAlign w:val="bottom"/>
            <w:hideMark/>
          </w:tcPr>
          <w:p w:rsidR="004F0FE9" w:rsidRDefault="004F0FE9" w:rsidP="00F14D24">
            <w:pPr>
              <w:jc w:val="center"/>
              <w:rPr>
                <w:rFonts w:ascii="Calibri" w:hAnsi="Calibri"/>
                <w:b/>
                <w:bCs/>
                <w:color w:val="000000"/>
                <w:sz w:val="22"/>
                <w:szCs w:val="22"/>
              </w:rPr>
            </w:pPr>
            <w:r>
              <w:rPr>
                <w:rFonts w:ascii="Calibri" w:hAnsi="Calibri"/>
                <w:b/>
                <w:bCs/>
                <w:color w:val="000000"/>
                <w:sz w:val="22"/>
                <w:szCs w:val="22"/>
              </w:rPr>
              <w:t>5.040</w:t>
            </w:r>
          </w:p>
        </w:tc>
        <w:tc>
          <w:tcPr>
            <w:tcW w:w="3202" w:type="dxa"/>
            <w:tcBorders>
              <w:top w:val="single" w:sz="4" w:space="0" w:color="FFFFFF" w:themeColor="background1"/>
              <w:left w:val="nil"/>
              <w:bottom w:val="single" w:sz="4" w:space="0" w:color="auto"/>
              <w:right w:val="single" w:sz="4" w:space="0" w:color="auto"/>
            </w:tcBorders>
            <w:shd w:val="clear" w:color="auto" w:fill="auto"/>
            <w:noWrap/>
            <w:vAlign w:val="bottom"/>
            <w:hideMark/>
          </w:tcPr>
          <w:p w:rsidR="004F0FE9" w:rsidRDefault="004F0FE9" w:rsidP="00F14D24">
            <w:pPr>
              <w:jc w:val="center"/>
              <w:rPr>
                <w:rFonts w:ascii="Calibri" w:hAnsi="Calibri"/>
                <w:b/>
                <w:bCs/>
                <w:color w:val="000000"/>
                <w:sz w:val="22"/>
                <w:szCs w:val="22"/>
              </w:rPr>
            </w:pPr>
            <w:r>
              <w:rPr>
                <w:rFonts w:ascii="Calibri" w:hAnsi="Calibri"/>
                <w:b/>
                <w:bCs/>
                <w:color w:val="000000"/>
                <w:sz w:val="22"/>
                <w:szCs w:val="22"/>
              </w:rPr>
              <w:t>4.350</w:t>
            </w:r>
          </w:p>
        </w:tc>
      </w:tr>
    </w:tbl>
    <w:p w:rsidR="004F0FE9" w:rsidRPr="00A458E5" w:rsidRDefault="004F0FE9" w:rsidP="009D0501">
      <w:pPr>
        <w:tabs>
          <w:tab w:val="left" w:pos="540"/>
        </w:tabs>
        <w:rPr>
          <w:rFonts w:ascii="Arial" w:hAnsi="Arial" w:cs="Arial"/>
          <w:b/>
          <w:sz w:val="18"/>
          <w:szCs w:val="18"/>
          <w:u w:val="single"/>
          <w:lang w:val="es-CL"/>
        </w:rPr>
      </w:pPr>
    </w:p>
    <w:p w:rsidR="00A458E5" w:rsidRDefault="00A458E5" w:rsidP="009D0501">
      <w:pPr>
        <w:tabs>
          <w:tab w:val="left" w:pos="540"/>
        </w:tabs>
        <w:rPr>
          <w:rFonts w:ascii="Arial" w:hAnsi="Arial" w:cs="Arial"/>
          <w:sz w:val="18"/>
          <w:szCs w:val="18"/>
          <w:lang w:val="es-CL"/>
        </w:rPr>
      </w:pPr>
    </w:p>
    <w:p w:rsidR="00A458E5" w:rsidRPr="004C1F88" w:rsidRDefault="00A458E5" w:rsidP="00D97FDC">
      <w:pPr>
        <w:spacing w:line="276" w:lineRule="auto"/>
        <w:rPr>
          <w:rFonts w:ascii="Arial" w:hAnsi="Arial" w:cs="Arial"/>
          <w:b/>
          <w:sz w:val="18"/>
          <w:szCs w:val="18"/>
          <w:u w:val="single"/>
        </w:rPr>
      </w:pPr>
      <w:r w:rsidRPr="004C1F88">
        <w:rPr>
          <w:rFonts w:ascii="Arial" w:hAnsi="Arial" w:cs="Arial"/>
          <w:b/>
          <w:sz w:val="18"/>
          <w:szCs w:val="18"/>
          <w:u w:val="single"/>
        </w:rPr>
        <w:t>NO INCLUYE</w:t>
      </w:r>
    </w:p>
    <w:p w:rsidR="00A458E5" w:rsidRPr="004F0FE9" w:rsidRDefault="00A458E5" w:rsidP="00D97FDC">
      <w:pPr>
        <w:spacing w:line="276" w:lineRule="auto"/>
        <w:rPr>
          <w:rFonts w:ascii="Arial" w:hAnsi="Arial" w:cs="Arial"/>
          <w:b/>
          <w:sz w:val="18"/>
          <w:szCs w:val="18"/>
        </w:rPr>
      </w:pPr>
      <w:r w:rsidRPr="004F0FE9">
        <w:rPr>
          <w:rFonts w:ascii="Arial" w:hAnsi="Arial" w:cs="Arial"/>
          <w:b/>
          <w:sz w:val="18"/>
          <w:szCs w:val="18"/>
        </w:rPr>
        <w:t>GASTOS DE AGENCIA</w:t>
      </w:r>
    </w:p>
    <w:p w:rsidR="00A458E5" w:rsidRPr="004F0FE9" w:rsidRDefault="00A458E5" w:rsidP="00D97FDC">
      <w:pPr>
        <w:spacing w:line="276" w:lineRule="auto"/>
        <w:rPr>
          <w:rFonts w:ascii="Arial" w:hAnsi="Arial" w:cs="Arial"/>
          <w:sz w:val="18"/>
          <w:szCs w:val="18"/>
        </w:rPr>
      </w:pPr>
      <w:r w:rsidRPr="004F0FE9">
        <w:rPr>
          <w:rFonts w:ascii="Arial" w:hAnsi="Arial" w:cs="Arial"/>
          <w:sz w:val="18"/>
          <w:szCs w:val="18"/>
        </w:rPr>
        <w:t>PROPINAS, GASTOS PERSONALES O EXTRAS</w:t>
      </w:r>
    </w:p>
    <w:p w:rsidR="00A458E5" w:rsidRPr="004F0FE9" w:rsidRDefault="00A458E5" w:rsidP="00D97FDC">
      <w:pPr>
        <w:tabs>
          <w:tab w:val="left" w:pos="0"/>
        </w:tabs>
        <w:spacing w:line="276" w:lineRule="auto"/>
        <w:ind w:right="566"/>
        <w:outlineLvl w:val="0"/>
        <w:rPr>
          <w:rFonts w:ascii="Arial" w:hAnsi="Arial" w:cs="Arial"/>
          <w:sz w:val="18"/>
          <w:szCs w:val="18"/>
        </w:rPr>
      </w:pPr>
      <w:r w:rsidRPr="004F0FE9">
        <w:rPr>
          <w:rFonts w:ascii="Arial" w:hAnsi="Arial" w:cs="Arial"/>
          <w:sz w:val="18"/>
          <w:szCs w:val="18"/>
        </w:rPr>
        <w:t>EXCURSIONES INDICADAS COMO OPCIONAL</w:t>
      </w:r>
    </w:p>
    <w:p w:rsidR="00A458E5" w:rsidRPr="004F0FE9" w:rsidRDefault="00A458E5" w:rsidP="00D97FDC">
      <w:pPr>
        <w:tabs>
          <w:tab w:val="left" w:pos="0"/>
        </w:tabs>
        <w:spacing w:line="276" w:lineRule="auto"/>
        <w:ind w:right="566"/>
        <w:outlineLvl w:val="0"/>
        <w:rPr>
          <w:rFonts w:ascii="Arial" w:hAnsi="Arial" w:cs="Arial"/>
          <w:sz w:val="18"/>
          <w:szCs w:val="18"/>
        </w:rPr>
      </w:pPr>
      <w:r w:rsidRPr="004F0FE9">
        <w:rPr>
          <w:rFonts w:ascii="Arial" w:hAnsi="Arial" w:cs="Arial"/>
          <w:sz w:val="18"/>
          <w:szCs w:val="18"/>
        </w:rPr>
        <w:t>TODO ÍTEM NO MENCIONADO COMO INCLUIDO</w:t>
      </w:r>
    </w:p>
    <w:p w:rsidR="00D97FDC" w:rsidRDefault="00A458E5" w:rsidP="00D97FDC">
      <w:pPr>
        <w:tabs>
          <w:tab w:val="left" w:pos="0"/>
        </w:tabs>
        <w:spacing w:line="276" w:lineRule="auto"/>
        <w:ind w:right="566"/>
        <w:outlineLvl w:val="0"/>
        <w:rPr>
          <w:rFonts w:ascii="Arial" w:hAnsi="Arial" w:cs="Arial"/>
          <w:sz w:val="18"/>
          <w:szCs w:val="18"/>
        </w:rPr>
      </w:pPr>
      <w:r w:rsidRPr="004F0FE9">
        <w:rPr>
          <w:rFonts w:ascii="Arial" w:hAnsi="Arial" w:cs="Arial"/>
          <w:sz w:val="18"/>
          <w:szCs w:val="18"/>
        </w:rPr>
        <w:t>BEBIDAS</w:t>
      </w:r>
      <w:r w:rsidR="00C1168C" w:rsidRPr="004F0FE9">
        <w:rPr>
          <w:rFonts w:ascii="Arial" w:hAnsi="Arial" w:cs="Arial"/>
          <w:sz w:val="18"/>
          <w:szCs w:val="18"/>
        </w:rPr>
        <w:t xml:space="preserve"> EN COMIDAS</w:t>
      </w:r>
    </w:p>
    <w:p w:rsidR="00D97FDC" w:rsidRDefault="004F0FE9" w:rsidP="00D97FDC">
      <w:pPr>
        <w:tabs>
          <w:tab w:val="left" w:pos="0"/>
        </w:tabs>
        <w:spacing w:line="276" w:lineRule="auto"/>
        <w:ind w:right="566"/>
        <w:outlineLvl w:val="0"/>
        <w:rPr>
          <w:rFonts w:ascii="Arial" w:hAnsi="Arial" w:cs="Arial"/>
          <w:sz w:val="18"/>
          <w:szCs w:val="18"/>
        </w:rPr>
      </w:pPr>
      <w:r w:rsidRPr="004F0FE9">
        <w:rPr>
          <w:rFonts w:ascii="Arial" w:hAnsi="Arial" w:cs="Arial"/>
          <w:sz w:val="18"/>
          <w:szCs w:val="18"/>
          <w:lang w:val="es-CL"/>
        </w:rPr>
        <w:t>VISAS</w:t>
      </w:r>
    </w:p>
    <w:p w:rsidR="004F0FE9" w:rsidRPr="00D97FDC" w:rsidRDefault="004F0FE9" w:rsidP="00D97FDC">
      <w:pPr>
        <w:tabs>
          <w:tab w:val="left" w:pos="0"/>
        </w:tabs>
        <w:spacing w:line="276" w:lineRule="auto"/>
        <w:ind w:right="566"/>
        <w:outlineLvl w:val="0"/>
        <w:rPr>
          <w:rFonts w:ascii="Arial" w:hAnsi="Arial" w:cs="Arial"/>
          <w:sz w:val="18"/>
          <w:szCs w:val="18"/>
        </w:rPr>
      </w:pPr>
      <w:r w:rsidRPr="004F0FE9">
        <w:rPr>
          <w:rFonts w:ascii="Arial" w:hAnsi="Arial" w:cs="Arial"/>
          <w:sz w:val="18"/>
          <w:szCs w:val="18"/>
          <w:lang w:val="es-CL"/>
        </w:rPr>
        <w:t>CUALQUIER ELEMENTO DE ÍNDOLE PERSONAL Y PROPINAS (SALVO ESTE INDICADO EN EL INCLUYE)</w:t>
      </w:r>
    </w:p>
    <w:p w:rsidR="004F0FE9" w:rsidRPr="004F0FE9" w:rsidRDefault="004F0FE9" w:rsidP="00D97FDC">
      <w:pPr>
        <w:tabs>
          <w:tab w:val="left" w:pos="0"/>
        </w:tabs>
        <w:spacing w:line="276" w:lineRule="auto"/>
        <w:ind w:right="566"/>
        <w:outlineLvl w:val="0"/>
        <w:rPr>
          <w:rFonts w:ascii="Arial" w:hAnsi="Arial" w:cs="Arial"/>
          <w:sz w:val="18"/>
          <w:szCs w:val="18"/>
        </w:rPr>
      </w:pPr>
      <w:r w:rsidRPr="004F0FE9">
        <w:rPr>
          <w:rFonts w:ascii="Arial" w:hAnsi="Arial" w:cs="Arial"/>
          <w:sz w:val="18"/>
          <w:szCs w:val="18"/>
          <w:lang w:val="es-CL"/>
        </w:rPr>
        <w:t>EXCURSIÓN A LOS TEMPLOS DE ABUSIMBEL</w:t>
      </w:r>
    </w:p>
    <w:p w:rsidR="00A62824" w:rsidRDefault="00A62824" w:rsidP="00A62824">
      <w:pPr>
        <w:tabs>
          <w:tab w:val="left" w:pos="0"/>
        </w:tabs>
        <w:spacing w:line="276" w:lineRule="auto"/>
        <w:ind w:right="566"/>
        <w:outlineLvl w:val="0"/>
        <w:rPr>
          <w:rFonts w:ascii="Arial" w:hAnsi="Arial" w:cs="Arial"/>
          <w:sz w:val="18"/>
          <w:szCs w:val="18"/>
        </w:rPr>
      </w:pPr>
    </w:p>
    <w:p w:rsidR="00A458E5" w:rsidRDefault="00A458E5" w:rsidP="009D0501">
      <w:pPr>
        <w:tabs>
          <w:tab w:val="left" w:pos="540"/>
        </w:tabs>
        <w:rPr>
          <w:rFonts w:ascii="Arial" w:hAnsi="Arial" w:cs="Arial"/>
          <w:b/>
          <w:sz w:val="18"/>
          <w:szCs w:val="18"/>
          <w:u w:val="single"/>
          <w:lang w:val="es-CL"/>
        </w:rPr>
      </w:pPr>
    </w:p>
    <w:p w:rsidR="00A458E5" w:rsidRP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ITINERARIO DE VUELO PREVISTO</w:t>
      </w:r>
    </w:p>
    <w:tbl>
      <w:tblPr>
        <w:tblW w:w="10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1357"/>
        <w:gridCol w:w="1654"/>
        <w:gridCol w:w="1677"/>
        <w:gridCol w:w="1677"/>
      </w:tblGrid>
      <w:tr w:rsidR="00520F66" w:rsidRPr="00B92FED" w:rsidTr="00520F66">
        <w:trPr>
          <w:trHeight w:val="309"/>
        </w:trPr>
        <w:tc>
          <w:tcPr>
            <w:tcW w:w="4253" w:type="dxa"/>
            <w:shd w:val="clear" w:color="auto" w:fill="538135" w:themeFill="accent6" w:themeFillShade="BF"/>
            <w:noWrap/>
            <w:vAlign w:val="bottom"/>
            <w:hideMark/>
          </w:tcPr>
          <w:p w:rsidR="00520F66" w:rsidRPr="00B92FED" w:rsidRDefault="00520F66" w:rsidP="00520F66">
            <w:pPr>
              <w:rPr>
                <w:rFonts w:ascii="Calibri" w:hAnsi="Calibri"/>
                <w:b/>
                <w:bCs/>
                <w:color w:val="FFFFFF" w:themeColor="background1"/>
                <w:sz w:val="22"/>
                <w:szCs w:val="22"/>
              </w:rPr>
            </w:pPr>
            <w:r>
              <w:rPr>
                <w:rFonts w:ascii="Calibri" w:hAnsi="Calibri"/>
                <w:b/>
                <w:bCs/>
                <w:color w:val="FFFFFF" w:themeColor="background1"/>
                <w:sz w:val="22"/>
                <w:szCs w:val="22"/>
              </w:rPr>
              <w:t xml:space="preserve">ORIGEN / DESTINO </w:t>
            </w:r>
          </w:p>
        </w:tc>
        <w:tc>
          <w:tcPr>
            <w:tcW w:w="1357" w:type="dxa"/>
            <w:shd w:val="clear" w:color="auto" w:fill="538135" w:themeFill="accent6" w:themeFillShade="BF"/>
            <w:noWrap/>
            <w:vAlign w:val="bottom"/>
            <w:hideMark/>
          </w:tcPr>
          <w:p w:rsidR="00520F66" w:rsidRPr="00B92FED" w:rsidRDefault="00520F66" w:rsidP="00520F66">
            <w:pPr>
              <w:jc w:val="center"/>
              <w:rPr>
                <w:rFonts w:ascii="Calibri" w:hAnsi="Calibri"/>
                <w:b/>
                <w:bCs/>
                <w:color w:val="FFFFFF" w:themeColor="background1"/>
                <w:sz w:val="22"/>
                <w:szCs w:val="22"/>
              </w:rPr>
            </w:pPr>
            <w:r>
              <w:rPr>
                <w:rFonts w:ascii="Calibri" w:hAnsi="Calibri"/>
                <w:b/>
                <w:bCs/>
                <w:color w:val="FFFFFF" w:themeColor="background1"/>
                <w:sz w:val="22"/>
                <w:szCs w:val="22"/>
              </w:rPr>
              <w:t>FECHA</w:t>
            </w:r>
          </w:p>
        </w:tc>
        <w:tc>
          <w:tcPr>
            <w:tcW w:w="1654" w:type="dxa"/>
            <w:shd w:val="clear" w:color="auto" w:fill="538135" w:themeFill="accent6" w:themeFillShade="BF"/>
            <w:noWrap/>
            <w:vAlign w:val="bottom"/>
            <w:hideMark/>
          </w:tcPr>
          <w:p w:rsidR="00520F66" w:rsidRPr="00B92FED" w:rsidRDefault="00520F66" w:rsidP="00520F66">
            <w:pPr>
              <w:jc w:val="center"/>
              <w:rPr>
                <w:rFonts w:ascii="Calibri" w:hAnsi="Calibri"/>
                <w:b/>
                <w:bCs/>
                <w:color w:val="FFFFFF" w:themeColor="background1"/>
                <w:sz w:val="22"/>
                <w:szCs w:val="22"/>
              </w:rPr>
            </w:pPr>
            <w:r w:rsidRPr="00B92FED">
              <w:rPr>
                <w:rFonts w:ascii="Calibri" w:hAnsi="Calibri"/>
                <w:b/>
                <w:bCs/>
                <w:color w:val="FFFFFF" w:themeColor="background1"/>
                <w:sz w:val="22"/>
                <w:szCs w:val="22"/>
              </w:rPr>
              <w:t>Nº VUELO</w:t>
            </w:r>
          </w:p>
        </w:tc>
        <w:tc>
          <w:tcPr>
            <w:tcW w:w="1677" w:type="dxa"/>
            <w:shd w:val="clear" w:color="auto" w:fill="538135" w:themeFill="accent6" w:themeFillShade="BF"/>
            <w:vAlign w:val="bottom"/>
          </w:tcPr>
          <w:p w:rsidR="00520F66" w:rsidRPr="00B92FED" w:rsidRDefault="00520F66" w:rsidP="00520F66">
            <w:pPr>
              <w:jc w:val="center"/>
              <w:rPr>
                <w:rFonts w:ascii="Calibri" w:hAnsi="Calibri"/>
                <w:b/>
                <w:bCs/>
                <w:color w:val="FFFFFF" w:themeColor="background1"/>
                <w:sz w:val="22"/>
                <w:szCs w:val="22"/>
              </w:rPr>
            </w:pPr>
            <w:r w:rsidRPr="00B92FED">
              <w:rPr>
                <w:rFonts w:ascii="Calibri" w:hAnsi="Calibri"/>
                <w:b/>
                <w:bCs/>
                <w:color w:val="FFFFFF" w:themeColor="background1"/>
                <w:sz w:val="22"/>
                <w:szCs w:val="22"/>
              </w:rPr>
              <w:t>SALIDA</w:t>
            </w:r>
          </w:p>
        </w:tc>
        <w:tc>
          <w:tcPr>
            <w:tcW w:w="1677" w:type="dxa"/>
            <w:shd w:val="clear" w:color="auto" w:fill="538135" w:themeFill="accent6" w:themeFillShade="BF"/>
            <w:noWrap/>
            <w:vAlign w:val="bottom"/>
            <w:hideMark/>
          </w:tcPr>
          <w:p w:rsidR="00520F66" w:rsidRPr="00B92FED" w:rsidRDefault="00520F66" w:rsidP="00520F66">
            <w:pPr>
              <w:jc w:val="center"/>
              <w:rPr>
                <w:rFonts w:ascii="Calibri" w:hAnsi="Calibri"/>
                <w:b/>
                <w:bCs/>
                <w:color w:val="FFFFFF" w:themeColor="background1"/>
                <w:sz w:val="22"/>
                <w:szCs w:val="22"/>
              </w:rPr>
            </w:pPr>
            <w:r w:rsidRPr="00B92FED">
              <w:rPr>
                <w:rFonts w:ascii="Calibri" w:hAnsi="Calibri"/>
                <w:b/>
                <w:bCs/>
                <w:color w:val="FFFFFF" w:themeColor="background1"/>
                <w:sz w:val="22"/>
                <w:szCs w:val="22"/>
              </w:rPr>
              <w:t>LLEGADA</w:t>
            </w:r>
          </w:p>
        </w:tc>
      </w:tr>
      <w:tr w:rsidR="00520F66" w:rsidRPr="00D97FDC" w:rsidTr="00520F66">
        <w:trPr>
          <w:trHeight w:val="309"/>
        </w:trPr>
        <w:tc>
          <w:tcPr>
            <w:tcW w:w="4253" w:type="dxa"/>
            <w:shd w:val="clear" w:color="auto" w:fill="auto"/>
            <w:noWrap/>
            <w:vAlign w:val="bottom"/>
            <w:hideMark/>
          </w:tcPr>
          <w:p w:rsidR="00520F66" w:rsidRPr="00D97FDC" w:rsidRDefault="00D97FDC" w:rsidP="00520F66">
            <w:pPr>
              <w:rPr>
                <w:rFonts w:ascii="Arial" w:hAnsi="Arial" w:cs="Arial"/>
                <w:color w:val="000000"/>
                <w:sz w:val="18"/>
                <w:szCs w:val="18"/>
              </w:rPr>
            </w:pPr>
            <w:r w:rsidRPr="00D97FDC">
              <w:rPr>
                <w:rFonts w:ascii="Arial" w:hAnsi="Arial" w:cs="Arial"/>
                <w:color w:val="000000"/>
                <w:sz w:val="18"/>
                <w:szCs w:val="18"/>
              </w:rPr>
              <w:t>SANTIAGO/ DUBAI  (CONECTA EN SAO PAULO)</w:t>
            </w:r>
          </w:p>
        </w:tc>
        <w:tc>
          <w:tcPr>
            <w:tcW w:w="1357" w:type="dxa"/>
            <w:shd w:val="clear" w:color="auto" w:fill="auto"/>
            <w:noWrap/>
            <w:vAlign w:val="bottom"/>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27 –ABR</w:t>
            </w:r>
          </w:p>
        </w:tc>
        <w:tc>
          <w:tcPr>
            <w:tcW w:w="1654" w:type="dxa"/>
            <w:shd w:val="clear" w:color="auto" w:fill="auto"/>
            <w:noWrap/>
            <w:vAlign w:val="bottom"/>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EK264</w:t>
            </w:r>
          </w:p>
        </w:tc>
        <w:tc>
          <w:tcPr>
            <w:tcW w:w="1677" w:type="dxa"/>
            <w:vAlign w:val="bottom"/>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02:10</w:t>
            </w:r>
          </w:p>
        </w:tc>
        <w:tc>
          <w:tcPr>
            <w:tcW w:w="1677" w:type="dxa"/>
            <w:shd w:val="clear" w:color="auto" w:fill="auto"/>
            <w:noWrap/>
            <w:vAlign w:val="bottom"/>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04:55</w:t>
            </w:r>
          </w:p>
        </w:tc>
      </w:tr>
      <w:tr w:rsidR="00520F66" w:rsidRPr="00D97FDC" w:rsidTr="00520F66">
        <w:trPr>
          <w:trHeight w:val="309"/>
        </w:trPr>
        <w:tc>
          <w:tcPr>
            <w:tcW w:w="4253" w:type="dxa"/>
            <w:shd w:val="clear" w:color="auto" w:fill="auto"/>
            <w:noWrap/>
            <w:vAlign w:val="bottom"/>
            <w:hideMark/>
          </w:tcPr>
          <w:p w:rsidR="00520F66" w:rsidRPr="00D97FDC" w:rsidRDefault="00D97FDC" w:rsidP="00520F66">
            <w:pPr>
              <w:rPr>
                <w:rFonts w:ascii="Arial" w:hAnsi="Arial" w:cs="Arial"/>
                <w:color w:val="000000"/>
                <w:sz w:val="18"/>
                <w:szCs w:val="18"/>
              </w:rPr>
            </w:pPr>
            <w:r w:rsidRPr="00D97FDC">
              <w:rPr>
                <w:rFonts w:ascii="Arial" w:hAnsi="Arial" w:cs="Arial"/>
                <w:color w:val="000000"/>
                <w:sz w:val="18"/>
                <w:szCs w:val="18"/>
              </w:rPr>
              <w:t>DUBAI/CAIRO</w:t>
            </w:r>
          </w:p>
        </w:tc>
        <w:tc>
          <w:tcPr>
            <w:tcW w:w="1357" w:type="dxa"/>
            <w:shd w:val="clear" w:color="auto" w:fill="auto"/>
            <w:noWrap/>
            <w:vAlign w:val="bottom"/>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28 –ABR</w:t>
            </w:r>
          </w:p>
        </w:tc>
        <w:tc>
          <w:tcPr>
            <w:tcW w:w="1654" w:type="dxa"/>
            <w:shd w:val="clear" w:color="auto" w:fill="auto"/>
            <w:noWrap/>
            <w:vAlign w:val="bottom"/>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EK927</w:t>
            </w:r>
          </w:p>
        </w:tc>
        <w:tc>
          <w:tcPr>
            <w:tcW w:w="1677" w:type="dxa"/>
            <w:vAlign w:val="bottom"/>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06:35</w:t>
            </w:r>
          </w:p>
        </w:tc>
        <w:tc>
          <w:tcPr>
            <w:tcW w:w="1677" w:type="dxa"/>
            <w:shd w:val="clear" w:color="auto" w:fill="auto"/>
            <w:noWrap/>
            <w:vAlign w:val="bottom"/>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08:25</w:t>
            </w:r>
          </w:p>
        </w:tc>
      </w:tr>
      <w:tr w:rsidR="00520F66" w:rsidRPr="00D97FDC" w:rsidTr="00520F66">
        <w:trPr>
          <w:trHeight w:val="309"/>
        </w:trPr>
        <w:tc>
          <w:tcPr>
            <w:tcW w:w="4253" w:type="dxa"/>
            <w:shd w:val="clear" w:color="auto" w:fill="auto"/>
            <w:noWrap/>
            <w:vAlign w:val="bottom"/>
          </w:tcPr>
          <w:p w:rsidR="00520F66" w:rsidRPr="00D97FDC" w:rsidRDefault="00D97FDC" w:rsidP="00520F66">
            <w:pPr>
              <w:rPr>
                <w:rFonts w:ascii="Arial" w:hAnsi="Arial" w:cs="Arial"/>
                <w:color w:val="000000"/>
                <w:sz w:val="18"/>
                <w:szCs w:val="18"/>
              </w:rPr>
            </w:pPr>
            <w:r w:rsidRPr="00D97FDC">
              <w:rPr>
                <w:rFonts w:ascii="Arial" w:hAnsi="Arial" w:cs="Arial"/>
                <w:color w:val="000000"/>
                <w:sz w:val="18"/>
                <w:szCs w:val="18"/>
              </w:rPr>
              <w:t>CAIRO/ DUBAI</w:t>
            </w:r>
          </w:p>
        </w:tc>
        <w:tc>
          <w:tcPr>
            <w:tcW w:w="1357" w:type="dxa"/>
            <w:shd w:val="clear" w:color="auto" w:fill="auto"/>
            <w:noWrap/>
            <w:vAlign w:val="bottom"/>
            <w:hideMark/>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05 –MAY</w:t>
            </w:r>
          </w:p>
        </w:tc>
        <w:tc>
          <w:tcPr>
            <w:tcW w:w="1654" w:type="dxa"/>
            <w:shd w:val="clear" w:color="auto" w:fill="auto"/>
            <w:noWrap/>
            <w:vAlign w:val="bottom"/>
            <w:hideMark/>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EK928</w:t>
            </w:r>
          </w:p>
        </w:tc>
        <w:tc>
          <w:tcPr>
            <w:tcW w:w="1677" w:type="dxa"/>
            <w:vAlign w:val="bottom"/>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10:00</w:t>
            </w:r>
          </w:p>
        </w:tc>
        <w:tc>
          <w:tcPr>
            <w:tcW w:w="1677" w:type="dxa"/>
            <w:shd w:val="clear" w:color="auto" w:fill="auto"/>
            <w:noWrap/>
            <w:vAlign w:val="bottom"/>
            <w:hideMark/>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15:30</w:t>
            </w:r>
          </w:p>
        </w:tc>
      </w:tr>
      <w:tr w:rsidR="00520F66" w:rsidRPr="00D97FDC" w:rsidTr="00520F66">
        <w:trPr>
          <w:trHeight w:val="309"/>
        </w:trPr>
        <w:tc>
          <w:tcPr>
            <w:tcW w:w="4253" w:type="dxa"/>
            <w:shd w:val="clear" w:color="auto" w:fill="auto"/>
            <w:noWrap/>
            <w:vAlign w:val="bottom"/>
            <w:hideMark/>
          </w:tcPr>
          <w:p w:rsidR="00520F66" w:rsidRPr="00D97FDC" w:rsidRDefault="00D97FDC" w:rsidP="00520F66">
            <w:pPr>
              <w:rPr>
                <w:rFonts w:ascii="Arial" w:hAnsi="Arial" w:cs="Arial"/>
                <w:color w:val="000000"/>
                <w:sz w:val="18"/>
                <w:szCs w:val="18"/>
              </w:rPr>
            </w:pPr>
            <w:r w:rsidRPr="00D97FDC">
              <w:rPr>
                <w:rFonts w:ascii="Arial" w:hAnsi="Arial" w:cs="Arial"/>
                <w:color w:val="000000"/>
                <w:sz w:val="18"/>
                <w:szCs w:val="18"/>
              </w:rPr>
              <w:t>DUBAI/ SANTIAGO (CONECTA EN SAO PAULO)</w:t>
            </w:r>
          </w:p>
        </w:tc>
        <w:tc>
          <w:tcPr>
            <w:tcW w:w="1357" w:type="dxa"/>
            <w:shd w:val="clear" w:color="auto" w:fill="auto"/>
            <w:noWrap/>
            <w:vAlign w:val="bottom"/>
            <w:hideMark/>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10 –MAY</w:t>
            </w:r>
          </w:p>
        </w:tc>
        <w:tc>
          <w:tcPr>
            <w:tcW w:w="1654" w:type="dxa"/>
            <w:shd w:val="clear" w:color="auto" w:fill="auto"/>
            <w:noWrap/>
            <w:vAlign w:val="bottom"/>
            <w:hideMark/>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EK263</w:t>
            </w:r>
          </w:p>
        </w:tc>
        <w:tc>
          <w:tcPr>
            <w:tcW w:w="1677" w:type="dxa"/>
            <w:vAlign w:val="bottom"/>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09:05</w:t>
            </w:r>
          </w:p>
        </w:tc>
        <w:tc>
          <w:tcPr>
            <w:tcW w:w="1677" w:type="dxa"/>
            <w:shd w:val="clear" w:color="auto" w:fill="auto"/>
            <w:noWrap/>
            <w:vAlign w:val="bottom"/>
            <w:hideMark/>
          </w:tcPr>
          <w:p w:rsidR="00520F66" w:rsidRPr="00D97FDC" w:rsidRDefault="00D97FDC" w:rsidP="00520F66">
            <w:pPr>
              <w:jc w:val="center"/>
              <w:rPr>
                <w:rFonts w:ascii="Arial" w:hAnsi="Arial" w:cs="Arial"/>
                <w:color w:val="000000"/>
                <w:sz w:val="18"/>
                <w:szCs w:val="18"/>
              </w:rPr>
            </w:pPr>
            <w:r w:rsidRPr="00D97FDC">
              <w:rPr>
                <w:rFonts w:ascii="Arial" w:hAnsi="Arial" w:cs="Arial"/>
                <w:color w:val="000000"/>
                <w:sz w:val="18"/>
                <w:szCs w:val="18"/>
              </w:rPr>
              <w:t>23:00</w:t>
            </w:r>
          </w:p>
        </w:tc>
      </w:tr>
    </w:tbl>
    <w:p w:rsidR="00A458E5" w:rsidRPr="00D97FDC" w:rsidRDefault="00A458E5" w:rsidP="009D0501">
      <w:pPr>
        <w:tabs>
          <w:tab w:val="left" w:pos="540"/>
        </w:tabs>
        <w:rPr>
          <w:rFonts w:ascii="Arial" w:hAnsi="Arial" w:cs="Arial"/>
          <w:sz w:val="18"/>
          <w:szCs w:val="18"/>
          <w:lang w:val="es-CL"/>
        </w:rPr>
      </w:pPr>
    </w:p>
    <w:p w:rsidR="00520F66" w:rsidRDefault="00520F66" w:rsidP="009D0501">
      <w:pPr>
        <w:tabs>
          <w:tab w:val="left" w:pos="540"/>
        </w:tabs>
        <w:rPr>
          <w:rFonts w:ascii="Arial" w:hAnsi="Arial" w:cs="Arial"/>
          <w:sz w:val="18"/>
          <w:szCs w:val="18"/>
          <w:lang w:val="es-CL"/>
        </w:rPr>
      </w:pPr>
    </w:p>
    <w:p w:rsidR="00520F66" w:rsidRDefault="00520F66" w:rsidP="009D0501">
      <w:pPr>
        <w:tabs>
          <w:tab w:val="left" w:pos="540"/>
        </w:tabs>
        <w:rPr>
          <w:rFonts w:ascii="Arial" w:hAnsi="Arial" w:cs="Arial"/>
          <w:sz w:val="18"/>
          <w:szCs w:val="18"/>
          <w:lang w:val="es-CL"/>
        </w:rPr>
      </w:pPr>
    </w:p>
    <w:p w:rsidR="00A458E5" w:rsidRDefault="00A458E5" w:rsidP="009D0501">
      <w:pPr>
        <w:tabs>
          <w:tab w:val="left" w:pos="540"/>
        </w:tabs>
        <w:rPr>
          <w:rFonts w:ascii="Arial" w:hAnsi="Arial" w:cs="Arial"/>
          <w:sz w:val="18"/>
          <w:szCs w:val="18"/>
          <w:lang w:val="es-CL"/>
        </w:rPr>
      </w:pPr>
    </w:p>
    <w:p w:rsidR="00520F66" w:rsidRDefault="00520F66" w:rsidP="009D0501">
      <w:pPr>
        <w:tabs>
          <w:tab w:val="left" w:pos="540"/>
        </w:tabs>
        <w:rPr>
          <w:rFonts w:ascii="Arial" w:hAnsi="Arial" w:cs="Arial"/>
          <w:sz w:val="18"/>
          <w:szCs w:val="18"/>
          <w:lang w:val="es-CL"/>
        </w:rPr>
      </w:pPr>
    </w:p>
    <w:p w:rsidR="00520F66" w:rsidRDefault="00520F66" w:rsidP="009D0501">
      <w:pPr>
        <w:tabs>
          <w:tab w:val="left" w:pos="540"/>
        </w:tabs>
        <w:rPr>
          <w:rFonts w:ascii="Arial" w:hAnsi="Arial" w:cs="Arial"/>
          <w:sz w:val="18"/>
          <w:szCs w:val="18"/>
          <w:lang w:val="es-CL"/>
        </w:rPr>
      </w:pPr>
    </w:p>
    <w:p w:rsidR="00A458E5" w:rsidRP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HOTELES PREVISTOS</w:t>
      </w:r>
    </w:p>
    <w:tbl>
      <w:tblPr>
        <w:tblW w:w="10122" w:type="dxa"/>
        <w:tblInd w:w="-5" w:type="dxa"/>
        <w:tblCellMar>
          <w:left w:w="70" w:type="dxa"/>
          <w:right w:w="70" w:type="dxa"/>
        </w:tblCellMar>
        <w:tblLook w:val="04A0" w:firstRow="1" w:lastRow="0" w:firstColumn="1" w:lastColumn="0" w:noHBand="0" w:noVBand="1"/>
      </w:tblPr>
      <w:tblGrid>
        <w:gridCol w:w="5068"/>
        <w:gridCol w:w="5054"/>
      </w:tblGrid>
      <w:tr w:rsidR="00520F66" w:rsidTr="00520F66">
        <w:trPr>
          <w:trHeight w:val="181"/>
        </w:trPr>
        <w:tc>
          <w:tcPr>
            <w:tcW w:w="5068" w:type="dxa"/>
            <w:tcBorders>
              <w:top w:val="single" w:sz="4" w:space="0" w:color="FFFFFF"/>
              <w:left w:val="single" w:sz="4" w:space="0" w:color="FFFFFF"/>
              <w:bottom w:val="single" w:sz="4" w:space="0" w:color="auto"/>
              <w:right w:val="single" w:sz="4" w:space="0" w:color="FFFFFF"/>
            </w:tcBorders>
            <w:shd w:val="clear" w:color="auto" w:fill="538135" w:themeFill="accent6" w:themeFillShade="BF"/>
            <w:noWrap/>
            <w:hideMark/>
          </w:tcPr>
          <w:p w:rsidR="00520F66" w:rsidRPr="00230F47" w:rsidRDefault="00520F66" w:rsidP="00520F66">
            <w:pPr>
              <w:pStyle w:val="Textosinformato"/>
              <w:jc w:val="center"/>
              <w:rPr>
                <w:rFonts w:asciiTheme="minorHAnsi" w:hAnsiTheme="minorHAnsi"/>
                <w:b/>
                <w:color w:val="FFFFFF" w:themeColor="background1"/>
                <w:lang w:val="en-US"/>
              </w:rPr>
            </w:pPr>
            <w:r w:rsidRPr="00230F47">
              <w:rPr>
                <w:rFonts w:asciiTheme="minorHAnsi" w:hAnsiTheme="minorHAnsi"/>
                <w:b/>
                <w:color w:val="FFFFFF" w:themeColor="background1"/>
                <w:lang w:val="en-US"/>
              </w:rPr>
              <w:t>CIUDAD</w:t>
            </w:r>
          </w:p>
        </w:tc>
        <w:tc>
          <w:tcPr>
            <w:tcW w:w="5054" w:type="dxa"/>
            <w:tcBorders>
              <w:top w:val="single" w:sz="4" w:space="0" w:color="FFFFFF"/>
              <w:left w:val="nil"/>
              <w:bottom w:val="single" w:sz="4" w:space="0" w:color="auto"/>
              <w:right w:val="single" w:sz="4" w:space="0" w:color="FFFFFF"/>
            </w:tcBorders>
            <w:shd w:val="clear" w:color="auto" w:fill="538135" w:themeFill="accent6" w:themeFillShade="BF"/>
            <w:noWrap/>
            <w:hideMark/>
          </w:tcPr>
          <w:p w:rsidR="00520F66" w:rsidRPr="00230F47" w:rsidRDefault="00520F66" w:rsidP="00520F66">
            <w:pPr>
              <w:pStyle w:val="Textosinformato"/>
              <w:jc w:val="center"/>
              <w:rPr>
                <w:rFonts w:asciiTheme="minorHAnsi" w:hAnsiTheme="minorHAnsi"/>
                <w:b/>
                <w:color w:val="FFFFFF" w:themeColor="background1"/>
              </w:rPr>
            </w:pPr>
            <w:r w:rsidRPr="00230F47">
              <w:rPr>
                <w:rFonts w:asciiTheme="minorHAnsi" w:hAnsiTheme="minorHAnsi"/>
                <w:b/>
                <w:color w:val="FFFFFF" w:themeColor="background1"/>
              </w:rPr>
              <w:t>HOTEL</w:t>
            </w:r>
          </w:p>
        </w:tc>
      </w:tr>
      <w:tr w:rsidR="00520F66" w:rsidTr="00520F66">
        <w:trPr>
          <w:trHeight w:val="181"/>
        </w:trPr>
        <w:tc>
          <w:tcPr>
            <w:tcW w:w="50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20F66" w:rsidRPr="00520F66" w:rsidRDefault="00520F66" w:rsidP="00520F66">
            <w:pPr>
              <w:pStyle w:val="Textosinformato"/>
              <w:rPr>
                <w:sz w:val="18"/>
                <w:szCs w:val="18"/>
              </w:rPr>
            </w:pPr>
            <w:r w:rsidRPr="00520F66">
              <w:rPr>
                <w:sz w:val="18"/>
                <w:szCs w:val="18"/>
              </w:rPr>
              <w:t>CAIRO</w:t>
            </w:r>
          </w:p>
        </w:tc>
        <w:tc>
          <w:tcPr>
            <w:tcW w:w="505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20F66" w:rsidRPr="00520F66" w:rsidRDefault="00520F66" w:rsidP="00520F66">
            <w:pPr>
              <w:pStyle w:val="Textosinformato"/>
              <w:rPr>
                <w:sz w:val="18"/>
                <w:szCs w:val="18"/>
                <w:lang w:val="en-US"/>
              </w:rPr>
            </w:pPr>
            <w:r w:rsidRPr="00520F66">
              <w:rPr>
                <w:sz w:val="18"/>
                <w:szCs w:val="18"/>
                <w:lang w:val="en-US"/>
              </w:rPr>
              <w:t>MERCURE LE SPHINX /BARCELO</w:t>
            </w:r>
          </w:p>
        </w:tc>
      </w:tr>
      <w:tr w:rsidR="00520F66" w:rsidTr="00520F66">
        <w:trPr>
          <w:trHeight w:val="181"/>
        </w:trPr>
        <w:tc>
          <w:tcPr>
            <w:tcW w:w="50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20F66" w:rsidRPr="00520F66" w:rsidRDefault="00520F66" w:rsidP="00520F66">
            <w:pPr>
              <w:pStyle w:val="Textosinformato"/>
              <w:rPr>
                <w:sz w:val="18"/>
                <w:szCs w:val="18"/>
              </w:rPr>
            </w:pPr>
            <w:r w:rsidRPr="00520F66">
              <w:rPr>
                <w:sz w:val="18"/>
                <w:szCs w:val="18"/>
              </w:rPr>
              <w:t xml:space="preserve">CRUCERO </w:t>
            </w:r>
          </w:p>
        </w:tc>
        <w:tc>
          <w:tcPr>
            <w:tcW w:w="505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20F66" w:rsidRPr="00520F66" w:rsidRDefault="00520F66" w:rsidP="00520F66">
            <w:pPr>
              <w:pStyle w:val="Textosinformato"/>
              <w:rPr>
                <w:sz w:val="18"/>
                <w:szCs w:val="18"/>
                <w:lang w:val="en-US"/>
              </w:rPr>
            </w:pPr>
            <w:r w:rsidRPr="00520F66">
              <w:rPr>
                <w:sz w:val="18"/>
                <w:szCs w:val="18"/>
                <w:lang w:val="en-US"/>
              </w:rPr>
              <w:t>NILE DOLFIN</w:t>
            </w:r>
          </w:p>
        </w:tc>
      </w:tr>
      <w:tr w:rsidR="00520F66" w:rsidTr="00520F66">
        <w:trPr>
          <w:trHeight w:val="181"/>
        </w:trPr>
        <w:tc>
          <w:tcPr>
            <w:tcW w:w="50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20F66" w:rsidRPr="00520F66" w:rsidRDefault="00520F66" w:rsidP="00520F66">
            <w:pPr>
              <w:pStyle w:val="Textosinformato"/>
              <w:rPr>
                <w:sz w:val="18"/>
                <w:szCs w:val="18"/>
              </w:rPr>
            </w:pPr>
            <w:r w:rsidRPr="00520F66">
              <w:rPr>
                <w:sz w:val="18"/>
                <w:szCs w:val="18"/>
              </w:rPr>
              <w:t>DUBÁI</w:t>
            </w:r>
          </w:p>
        </w:tc>
        <w:tc>
          <w:tcPr>
            <w:tcW w:w="505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20F66" w:rsidRPr="00520F66" w:rsidRDefault="00520F66" w:rsidP="00520F66">
            <w:pPr>
              <w:pStyle w:val="Textosinformato"/>
              <w:rPr>
                <w:sz w:val="18"/>
                <w:szCs w:val="18"/>
                <w:lang w:val="en-US"/>
              </w:rPr>
            </w:pPr>
            <w:r w:rsidRPr="00520F66">
              <w:rPr>
                <w:sz w:val="18"/>
                <w:szCs w:val="18"/>
                <w:lang w:val="en-US"/>
              </w:rPr>
              <w:t>TOWERS ROTANA 4*</w:t>
            </w:r>
          </w:p>
        </w:tc>
      </w:tr>
    </w:tbl>
    <w:p w:rsidR="00A458E5" w:rsidRDefault="00A458E5" w:rsidP="009D0501">
      <w:pPr>
        <w:tabs>
          <w:tab w:val="left" w:pos="540"/>
        </w:tabs>
        <w:rPr>
          <w:rFonts w:ascii="Arial" w:hAnsi="Arial" w:cs="Arial"/>
          <w:sz w:val="18"/>
          <w:szCs w:val="18"/>
          <w:lang w:val="es-CL"/>
        </w:rPr>
      </w:pPr>
    </w:p>
    <w:p w:rsidR="00471DC6" w:rsidRDefault="00FE46D4" w:rsidP="00A458E5">
      <w:pPr>
        <w:rPr>
          <w:rFonts w:ascii="Arial" w:hAnsi="Arial" w:cs="Arial"/>
          <w:sz w:val="18"/>
          <w:szCs w:val="18"/>
        </w:rPr>
      </w:pPr>
      <w:r w:rsidRPr="004C1F88">
        <w:rPr>
          <w:rFonts w:ascii="Arial" w:hAnsi="Arial" w:cs="Arial"/>
          <w:b/>
          <w:sz w:val="18"/>
          <w:szCs w:val="18"/>
          <w:lang w:val="es-CL"/>
        </w:rPr>
        <w:tab/>
      </w:r>
    </w:p>
    <w:p w:rsidR="00BD3D11" w:rsidRDefault="00BD3D11" w:rsidP="00D97FDC">
      <w:pPr>
        <w:pStyle w:val="Sinespaciado"/>
        <w:spacing w:line="276" w:lineRule="auto"/>
        <w:jc w:val="both"/>
        <w:rPr>
          <w:rFonts w:ascii="Arial" w:hAnsi="Arial" w:cs="Arial"/>
          <w:b/>
          <w:sz w:val="18"/>
          <w:szCs w:val="18"/>
          <w:u w:val="single"/>
        </w:rPr>
      </w:pPr>
      <w:r w:rsidRPr="00BD3D11">
        <w:rPr>
          <w:rFonts w:ascii="Arial" w:hAnsi="Arial" w:cs="Arial"/>
          <w:b/>
          <w:sz w:val="18"/>
          <w:szCs w:val="18"/>
          <w:u w:val="single"/>
        </w:rPr>
        <w:t>ITINERARIO DE PROGRAMA</w:t>
      </w:r>
    </w:p>
    <w:p w:rsidR="00520F66" w:rsidRPr="00D97FDC" w:rsidRDefault="00520F66" w:rsidP="00D97FDC">
      <w:pPr>
        <w:autoSpaceDE w:val="0"/>
        <w:autoSpaceDN w:val="0"/>
        <w:adjustRightInd w:val="0"/>
        <w:jc w:val="both"/>
        <w:rPr>
          <w:rFonts w:ascii="Arial" w:hAnsi="Arial" w:cs="Arial"/>
          <w:b/>
          <w:bCs/>
          <w:iCs/>
          <w:sz w:val="18"/>
          <w:szCs w:val="18"/>
          <w:lang w:eastAsia="es-CL"/>
        </w:rPr>
      </w:pPr>
      <w:proofErr w:type="gramStart"/>
      <w:r w:rsidRPr="00D97FDC">
        <w:rPr>
          <w:rFonts w:ascii="Arial" w:hAnsi="Arial" w:cs="Arial"/>
          <w:b/>
          <w:bCs/>
          <w:iCs/>
          <w:sz w:val="18"/>
          <w:szCs w:val="18"/>
          <w:lang w:eastAsia="es-CL"/>
        </w:rPr>
        <w:t>DÍA01 …</w:t>
      </w:r>
      <w:proofErr w:type="gramEnd"/>
      <w:r w:rsidRPr="00D97FDC">
        <w:rPr>
          <w:rFonts w:ascii="Arial" w:hAnsi="Arial" w:cs="Arial"/>
          <w:b/>
          <w:bCs/>
          <w:iCs/>
          <w:sz w:val="18"/>
          <w:szCs w:val="18"/>
          <w:lang w:eastAsia="es-CL"/>
        </w:rPr>
        <w:t xml:space="preserve"> / EL CAIRO: 28/04/2019</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LLEGADA AL AEROPUERTO INTERNACIONAL DE CAIRO ASISTENCIA POR NUESTRO PERSONAL A TRAVÉS DE LOS TRÁMITES DE VISADO, INMIGRACIÓN, Y ADUANAS. TRASLADO AL HOTEL Y ALOJAMIENTO. </w:t>
      </w:r>
    </w:p>
    <w:p w:rsidR="00520F66" w:rsidRPr="00D97FDC" w:rsidRDefault="00520F66"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
          <w:bCs/>
          <w:iCs/>
          <w:sz w:val="18"/>
          <w:szCs w:val="18"/>
          <w:lang w:eastAsia="es-CL"/>
        </w:rPr>
      </w:pPr>
      <w:r w:rsidRPr="00D97FDC">
        <w:rPr>
          <w:rFonts w:ascii="Arial" w:hAnsi="Arial" w:cs="Arial"/>
          <w:b/>
          <w:bCs/>
          <w:iCs/>
          <w:sz w:val="18"/>
          <w:szCs w:val="18"/>
          <w:lang w:eastAsia="es-CL"/>
        </w:rPr>
        <w:t>DÍA02 - EL CAIRO / LUXOR: 29/04/2019</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DESAYUNO Y CON HORARIO PREVISTO, TRASLADO AL AEROPUERTO DE EL CAIRO PARA SALIR EN VUELO DOMÉSTICO HACIA LUXOR. LLEGADA Y A CONTINUACIÓN, TRASLADO A LA MOTONAVE FLUVIAL. EMBARQUE Y ALMUERZO. POR LA TARDE, VISITA A LOS TEMPLOS DE KARNAK Y LUXOR. CENA Y NOCHE A BORDO. </w:t>
      </w:r>
    </w:p>
    <w:p w:rsidR="00520F66" w:rsidRPr="00D97FDC" w:rsidRDefault="00520F66"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
          <w:bCs/>
          <w:iCs/>
          <w:sz w:val="18"/>
          <w:szCs w:val="18"/>
          <w:lang w:eastAsia="es-CL"/>
        </w:rPr>
      </w:pPr>
      <w:r w:rsidRPr="00D97FDC">
        <w:rPr>
          <w:rFonts w:ascii="Arial" w:hAnsi="Arial" w:cs="Arial"/>
          <w:b/>
          <w:bCs/>
          <w:iCs/>
          <w:sz w:val="18"/>
          <w:szCs w:val="18"/>
          <w:lang w:eastAsia="es-CL"/>
        </w:rPr>
        <w:t>DÍA03 - LUXOR / ESNA: 30/04/2019</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RÉGIMEN DE PENSIÓN COMPLETA A BORDO. CRUZAR EL NILO PARA VISITAR LA NECRÓPOLIS DE TEBAS: VALLE DE LOS REYES, VALLE DE LOS ARTESANOS CONOCIDO POR DEIR EL MEDINA, TEMPLO FUNERARIO DE RAMSES III CONOCIDO POR MADINAT HABU Y PANORÁMICA DEL TEMPLO FUNERARIO DE LA REINA HATCHEPSUT CONOCIDO POR DEIR EL BAHARI Y LOS COLOSOS DE MEMNON. A LA HORA PREVISTA ZARPAR HACIA ESNA. CRUZAR LA ESCLUSA DE ESNA Y CONTINUAR NAVEGANDO HACIA EDFU. </w:t>
      </w:r>
    </w:p>
    <w:p w:rsidR="00520F66" w:rsidRPr="00D97FDC" w:rsidRDefault="00520F66"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
          <w:bCs/>
          <w:iCs/>
          <w:sz w:val="18"/>
          <w:szCs w:val="18"/>
          <w:lang w:eastAsia="es-CL"/>
        </w:rPr>
      </w:pPr>
      <w:r w:rsidRPr="00D97FDC">
        <w:rPr>
          <w:rFonts w:ascii="Arial" w:hAnsi="Arial" w:cs="Arial"/>
          <w:b/>
          <w:bCs/>
          <w:iCs/>
          <w:sz w:val="18"/>
          <w:szCs w:val="18"/>
          <w:lang w:eastAsia="es-CL"/>
        </w:rPr>
        <w:t>DÍA04 - ESNA / EDFU / KOM OMBO: 01/05/2019</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RÉGIMEN DE PENSIÓN COMPLETA A BORDO. VISITA EN CALESAS AL TEMPLO DE EDFU DEDICADO AL DIOS HORUS. NAVEGACIÓN HACIA KOM OMBO. VISITA DEL TEMPLO DE KOM-OMBO DEDICADO A LOS DIOSES SOBEK CON CABEZA DE COCODRILO, Y HARORERIS CON CABEZA DE HALCÓN. NAVEGACIÓN HACIA ASWAN. NOCHE A BORDO. </w:t>
      </w:r>
    </w:p>
    <w:p w:rsidR="00520F66" w:rsidRPr="00D97FDC" w:rsidRDefault="00520F66"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
          <w:bCs/>
          <w:iCs/>
          <w:sz w:val="18"/>
          <w:szCs w:val="18"/>
          <w:lang w:eastAsia="es-CL"/>
        </w:rPr>
      </w:pPr>
      <w:r w:rsidRPr="00D97FDC">
        <w:rPr>
          <w:rFonts w:ascii="Arial" w:hAnsi="Arial" w:cs="Arial"/>
          <w:b/>
          <w:bCs/>
          <w:iCs/>
          <w:sz w:val="18"/>
          <w:szCs w:val="18"/>
          <w:lang w:eastAsia="es-CL"/>
        </w:rPr>
        <w:t>DÍA05 - ASWAN: 02/05/2019</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RÉGIMEN DE PENSIÓN COMPLETA A BORDO. POSIBILIDAD DE REALIZAR LA EXCURSIÓN OPCIONAL A LOS TEMPLOS DE ABUSIMBEL. POR LA TARDE, VISITA AL TEMPLO DE PHILAE PASEO EN FALUCAS (TÍPICOS VELEROS EGIPCIOS) PARA ADMIRAR DESDE EL VELERO UNA PANORÁMICA DEL MAUSOLEO DEL AGHA KHAN, DE LA ISLA ELEFANTINA Y DEL JARDÍN BOTÁNICO. NOCHE A BORDO EN ASWAN. </w:t>
      </w:r>
    </w:p>
    <w:p w:rsidR="00520F66" w:rsidRPr="00D97FDC" w:rsidRDefault="00520F66"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
          <w:bCs/>
          <w:iCs/>
          <w:sz w:val="18"/>
          <w:szCs w:val="18"/>
          <w:lang w:eastAsia="es-CL"/>
        </w:rPr>
      </w:pPr>
      <w:r w:rsidRPr="00D97FDC">
        <w:rPr>
          <w:rFonts w:ascii="Arial" w:hAnsi="Arial" w:cs="Arial"/>
          <w:b/>
          <w:bCs/>
          <w:iCs/>
          <w:sz w:val="18"/>
          <w:szCs w:val="18"/>
          <w:lang w:eastAsia="es-CL"/>
        </w:rPr>
        <w:t>DÍA06 - ASWAN / EL CAIRO: 03/05/2019</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DESAYUNO Y DESEMBARQUE. VISITA EN AUTOCAR DE LA PRESA DE ASWAN Y EL OBELISCO INACABADO. A LA HORA ACORDADA, TRASLADO AL AEROPUERTO PARA VOLAR DE REGRESO A EL CAIRO. LLEGADA A EL CAIRO Y TRASLADO AL HOTEL. ALOJAMIENTO. </w:t>
      </w:r>
    </w:p>
    <w:p w:rsidR="00520F66" w:rsidRPr="00D97FDC" w:rsidRDefault="00520F66"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
          <w:bCs/>
          <w:iCs/>
          <w:sz w:val="18"/>
          <w:szCs w:val="18"/>
          <w:lang w:eastAsia="es-CL"/>
        </w:rPr>
      </w:pPr>
      <w:r w:rsidRPr="00D97FDC">
        <w:rPr>
          <w:rFonts w:ascii="Arial" w:hAnsi="Arial" w:cs="Arial"/>
          <w:b/>
          <w:bCs/>
          <w:iCs/>
          <w:sz w:val="18"/>
          <w:szCs w:val="18"/>
          <w:lang w:eastAsia="es-CL"/>
        </w:rPr>
        <w:t>DÍA07 - EL CAIRO: 04/05/2019</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DESAYUNO. EXCURSIÓN INCLUIDA AL MUSEO DE ARTE FARAÓNICO Y LA CIUDADELA DE SALADINO PARA VISITAR LA MEZQUITA DE ALABASTRO. ALMUERZO Y CONTINUACIÓN VISITA DE LAS PIRÁMIDES DE GUIZEH: KEOPS, KEFRÉN Y MICERINOS (CON ENTRADA A LA DE KEFRÉN O MICERINOS) LA ESFINGE DE GUIZEH Y EL TEMPLO DEL VALLE DE KEFRÉN FINALIZANDO CON UNA VISITA A UNOS DE LOS CENTROS DE PAPIRO. </w:t>
      </w:r>
    </w:p>
    <w:p w:rsidR="00520F66" w:rsidRPr="00D97FDC" w:rsidRDefault="00520F66"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
          <w:bCs/>
          <w:iCs/>
          <w:sz w:val="18"/>
          <w:szCs w:val="18"/>
          <w:lang w:eastAsia="es-CL"/>
        </w:rPr>
      </w:pPr>
      <w:r w:rsidRPr="00D97FDC">
        <w:rPr>
          <w:rFonts w:ascii="Arial" w:hAnsi="Arial" w:cs="Arial"/>
          <w:b/>
          <w:bCs/>
          <w:iCs/>
          <w:sz w:val="18"/>
          <w:szCs w:val="18"/>
          <w:lang w:eastAsia="es-CL"/>
        </w:rPr>
        <w:t>DÍA08 - EL CAIRO /DUBAI: 05/05/2019</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DESAYUNO. A LA HORA PREVISTA, TRASLADO AL AEROPUERTO INTERNACIONAL DE CAIRO PARA VOLAR HACIA DUBAI.  LLEGADA AL AEROPUERTO DE DUBAI. TRASLADO AL HOTEL Y ALOJAMIENTO. </w:t>
      </w:r>
    </w:p>
    <w:p w:rsidR="00520F66" w:rsidRPr="00D97FDC" w:rsidRDefault="00520F66"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
          <w:bCs/>
          <w:iCs/>
          <w:sz w:val="18"/>
          <w:szCs w:val="18"/>
          <w:lang w:eastAsia="es-CL"/>
        </w:rPr>
      </w:pPr>
      <w:r w:rsidRPr="00D97FDC">
        <w:rPr>
          <w:rFonts w:ascii="Arial" w:hAnsi="Arial" w:cs="Arial"/>
          <w:b/>
          <w:bCs/>
          <w:iCs/>
          <w:sz w:val="18"/>
          <w:szCs w:val="18"/>
          <w:lang w:eastAsia="es-CL"/>
        </w:rPr>
        <w:t>DÍA09</w:t>
      </w:r>
      <w:proofErr w:type="gramStart"/>
      <w:r w:rsidRPr="00D97FDC">
        <w:rPr>
          <w:rFonts w:ascii="Arial" w:hAnsi="Arial" w:cs="Arial"/>
          <w:b/>
          <w:bCs/>
          <w:iCs/>
          <w:sz w:val="18"/>
          <w:szCs w:val="18"/>
          <w:lang w:eastAsia="es-CL"/>
        </w:rPr>
        <w:t>:  -</w:t>
      </w:r>
      <w:proofErr w:type="gramEnd"/>
      <w:r w:rsidRPr="00D97FDC">
        <w:rPr>
          <w:rFonts w:ascii="Arial" w:hAnsi="Arial" w:cs="Arial"/>
          <w:b/>
          <w:bCs/>
          <w:iCs/>
          <w:sz w:val="18"/>
          <w:szCs w:val="18"/>
          <w:lang w:eastAsia="es-CL"/>
        </w:rPr>
        <w:t xml:space="preserve"> DUBAI: 06/05/2019</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DESAYUNO BUFFET. EXCURSIÓN DE MEDIO DÍA A DUBAI CLÁSICO QUE NOS PROPORCIONARA UNA VISIÓN DE LA ANTIGUA CIUDAD DE DUBAI. VISITAREMOS LA VISITA POR LA ZONA DE BASTAKIA CON SUS ANTIGUAS CASAS DE COMERCIANTES, GALERÍAS, RESTAURANTES Y CAFÉS. CONTINUANDO CON LA VISITA DEL MUSEO DE DUBAI DONDE TENDREMOS UNA VISIÓN DE LA VIDA EN DUBAI DE LOS TIEMPOS ANTERIORES AL PETRÓLEO. LUEGO, EMBARCAMOS EN UNA "ABRA" (TAXI FLUVIAL) PARA TENER UNA SENSACIÓN ATMOSFÉRICA DE LA OTRA ORILLA DE LA ENSENADA. CONTINUAREMOS HACIA EL EXÓTICO Y AROMÁTICO ZOCO DE LAS ESPECIES Y LOS BAZARES DE ORO DE LOS MÁS CONOCIDOS EN EL MUNDO. ALMUERZO EN RESTAURANTE TÍPICO. </w:t>
      </w:r>
    </w:p>
    <w:p w:rsidR="00814032"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POR LA TARDE ENTRE LAS 15.30 Y 16.00 HORAS, ES LA RECOGIDA DEL HOTEL PARA SALIR AL SAFARI DEL DESIERTO EN LUJOSOS VEHÍCULOS 4 X 4 (CABEN HASTA 6 PERSONAS EN CADA VEHÍCULO) QUE LES LLEVAN A UN ENCUENTRO PERSONAL CON UN MUNDO DIFERENTE, DONDE DISFRUTARAN DE LA EXCITACIÓN DE VIAJAR SOBRE LAS DUNAS DE </w:t>
      </w:r>
    </w:p>
    <w:p w:rsidR="00814032" w:rsidRDefault="00814032"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ARENA. LA RUTA PASA POR GRANJAS DE CAMELLOS Y UN PAISAJE ESPECTACULAR QUE BRINDA UNA EXCELENTE OPORTUNIDAD PARA TOMAR FOTOS. PARAREMOS POR DONDE PODREMOS APRECIAR LA MAGIA Y LA GLORIA DE LA PUESTA DE SOL EN ARABIA Y LA ETERNA BELLEZA DEL DESIERTO Y HACER SURFING EN LA ARENA LLEGANDO FINALMENTE AL CAMPAMENTO ENVUELTO EN UN AMBIENTE TRADICIONAL ÁRABE, DONDE SE PUEDE MONTAR EN CAMELLO, FUMAR LA AROMÁTICA SHISHA (PIPA DE AGUA), TATUARSE CON HENNA, O SIMPLEMENTE ADMIRAR EL FESTÍN A LA LUZ DE LA LUNA CENANDO UN BUFFET ÁRABE A LA PARRILLA CON ENSALADAS FRESCAS Y BARBACUÁS DE CARNE Y POLLO TENIENDO COMO POSTRE FRUTAS. MIENTRAS SE CENE, SE DISFRUTA DE UN ESPECTÁCULO FOLKLÓRICO ÁRABE CON BAILARINA DE LA DANZA DEL VIENTRE. (DURANTE EL MES DE RAMADÁN NO SE PERMITEN LOS BAILES). REGRESO AL HOTEL Y ALOJAMIENTO. </w:t>
      </w:r>
    </w:p>
    <w:p w:rsidR="00520F66" w:rsidRPr="00D97FDC" w:rsidRDefault="00520F66"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
          <w:bCs/>
          <w:iCs/>
          <w:sz w:val="18"/>
          <w:szCs w:val="18"/>
          <w:lang w:eastAsia="es-CL"/>
        </w:rPr>
      </w:pPr>
      <w:r w:rsidRPr="00D97FDC">
        <w:rPr>
          <w:rFonts w:ascii="Arial" w:hAnsi="Arial" w:cs="Arial"/>
          <w:b/>
          <w:bCs/>
          <w:iCs/>
          <w:sz w:val="18"/>
          <w:szCs w:val="18"/>
          <w:lang w:eastAsia="es-CL"/>
        </w:rPr>
        <w:t>DÍA10: - DUBAI: 07/05/2019</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DESAYUNO BUFFET. EXCURSIÓN DE DÍA COMPLETO A ABU DHABI, CAPITAL DE LOS EMIRATOS CONSIDERADO EL MANHATTAN DE MEDIO ORIENTE Y EL CENTRO ADMINISTRATIVO DEL PAÍS. </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PARA IR A ABU DHABI SE PASA POR JEBEL ALI Y SU ZONA FRANCA – EL PUERTO ARTIFICIAL MÁS GRANDE DEL MUNDO. AL LLEGAR A ABU DHABI, SE VISITA LA GRAN MEZQUITA DEL SHEIKH ZAYED QUE ES LA TERCERA MÁS GRANDE DEL MUNDO CON CAPACIDAD DE HASTA 40 MIL PERSONAS. CONTINUAR LA VISITA DIRIGIÉNDOSE A LA ZONA MODERNA AL BATEEN DONDE ESTÁN LOS PALACIOS DE LOS SHEIKS EMARTIS Y TAMBIÉN SE PASA POR EL PALACIO DE RESIDENCIA DEL ACTUAL SHEIKH QUE FUE IGUALMENTE RESIDENCIA DEL SHEIKH ZAYED, VAMOS AL PASEO MARÍTIMO CONOCIDO POR “EL CORNICHE” DONDE PUEDEN TOMAR FOTOS PANORÁMICAS DE LA CIUDAD DE ABU DHABI, LUEGO UNA PANORÁMICA POR FUERA DEL HOTEL “EMIRATES PALACE” QUE ES EL HOTEL MÁS LUJOSO DEL MUNDO DE 7 ESTRELLAS. ALMUERZO EN UN HOTEL DE LUJO TIPO HILTON O CROWNE PLAZA. CONTINUAR LA VISITA AL MUSEO EL LOUVRE (LA VISITA DENTRO DEL MUSEO DURA CASI UNA HORA Y MEDIA). EN EL CAMINO DE VUELTA HACIA DUBAI, HACEMOS PARADA PARA SACAR FOTOS POR FUERA DEL PARQUE TEMÁTICO DE FERRARI ABU DHABI. INICIAR EL REGRESO A DUBAI, LLEGADA Y ALOJAMIENTO HOTEL</w:t>
      </w:r>
    </w:p>
    <w:p w:rsidR="00520F66" w:rsidRPr="00D97FDC" w:rsidRDefault="00520F66"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
          <w:bCs/>
          <w:iCs/>
          <w:sz w:val="18"/>
          <w:szCs w:val="18"/>
          <w:lang w:eastAsia="es-CL"/>
        </w:rPr>
      </w:pPr>
      <w:r w:rsidRPr="00D97FDC">
        <w:rPr>
          <w:rFonts w:ascii="Arial" w:hAnsi="Arial" w:cs="Arial"/>
          <w:b/>
          <w:bCs/>
          <w:iCs/>
          <w:sz w:val="18"/>
          <w:szCs w:val="18"/>
          <w:lang w:eastAsia="es-CL"/>
        </w:rPr>
        <w:t>DÍA11: - DUBAI: 08/05/2019</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DESAYUNO BUFFET EN EL HOTEL. POSIBILIDAD DE HACER EXCURSIÓN OPCIONAL AL DUBAI MODERNO QUE NOS CONCEDE LA OPORTUNIDAD DE CONOCER LA CIUDAD MÁS DESARROLLADA DEL PLANETA, LA CIUDAD DEL MAÑANA DONDE HAY INCOMPARABLES PROYECTOS EN CONSTRUCCIÓN: COMIENZA LA VISITA POR LA MEZQUITA DE JUMEIRAH, UNO DE LOS BONITOS LUGARES PARA TOMAR FOTOS. CONTINUAMOS CON UNA PANORÁMICA INSTANTÁNEA DE FOTOS AL HOTEL BURJ AL ARAB, EL HOTEL MÁS ALTO DEL MUNDO.</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TRASLADO PARA LA ISLA DE LA PALMERA “PALM JUMEIRAH” PARA VER EL HOTEL ATLANTIS THE PALM, REGRESO EN EL MONORRAÍL (QUE NOS DARÁ OPORTUNIDAD DE VER TODA LA PALMERA CON SUS RAMOS), BAJAR DEL MONORRAÍL PARA COGER EL VEHÍCULO QUE NOS LLEVARA A LA MARINA DE DUBAI,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CONTINUAMOS HACIA “MALL OF THE EMIRATES” PARA VER EL SKI DUBI, LLEGADA A LA ZONA DE BURJ KHALIFA, LA TORRE MÁS ALTA DEL MUNDO DE 828 METROS. FINALIZAR LA VISITA Y POSIBILIDAD DE DEJAR LOS CLIENTES EN DUBAI MALL QUE ES EL CENTRO COMERCIAL MÁS GRANDE DEL MUNDO PARA HACER COMPRAS O LLEVARLES AL HOTEL. </w:t>
      </w:r>
    </w:p>
    <w:p w:rsidR="00520F66" w:rsidRPr="00D97FDC" w:rsidRDefault="00520F66" w:rsidP="00D97FDC">
      <w:pPr>
        <w:autoSpaceDE w:val="0"/>
        <w:autoSpaceDN w:val="0"/>
        <w:adjustRightInd w:val="0"/>
        <w:jc w:val="both"/>
        <w:rPr>
          <w:rFonts w:ascii="Arial" w:hAnsi="Arial" w:cs="Arial"/>
          <w:b/>
          <w:bCs/>
          <w:iCs/>
          <w:sz w:val="18"/>
          <w:szCs w:val="18"/>
          <w:lang w:eastAsia="es-CL"/>
        </w:rPr>
      </w:pPr>
    </w:p>
    <w:p w:rsidR="00520F66" w:rsidRPr="00D97FDC" w:rsidRDefault="00520F66" w:rsidP="00D97FDC">
      <w:pPr>
        <w:autoSpaceDE w:val="0"/>
        <w:autoSpaceDN w:val="0"/>
        <w:adjustRightInd w:val="0"/>
        <w:jc w:val="both"/>
        <w:rPr>
          <w:rFonts w:ascii="Arial" w:hAnsi="Arial" w:cs="Arial"/>
          <w:b/>
          <w:bCs/>
          <w:iCs/>
          <w:sz w:val="18"/>
          <w:szCs w:val="18"/>
          <w:lang w:eastAsia="es-CL"/>
        </w:rPr>
      </w:pPr>
      <w:r w:rsidRPr="00D97FDC">
        <w:rPr>
          <w:rFonts w:ascii="Arial" w:hAnsi="Arial" w:cs="Arial"/>
          <w:b/>
          <w:bCs/>
          <w:iCs/>
          <w:sz w:val="18"/>
          <w:szCs w:val="18"/>
          <w:lang w:eastAsia="es-CL"/>
        </w:rPr>
        <w:t xml:space="preserve">DÍA12: - DUBAI: 09/05/2019 – </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 xml:space="preserve">DESAYUNO BUFFET EN EL HOTEL. DÍA LIBRE DEDICADO A LAS COMPRAS POR DUBAI QUE ES CONOCIDA POR SER LA CIUDAD DE LAS COMPRAS. SU FAMA SE DEBE A POSEER UNA VARIEDAD DE LAS MEJORES TIENDAS DEL MUNDO. TAMBIÉN, EN ESTA CIUDAD TIENE LUGAR CADA AÑO EL FESTIVAL DE COMPRAS QUE TIENE UNA DURACIÓN DE UN MES. EN ESTA CIUDAD SE FUSIONAN LOS DIFERENTES MUNDOS DE LA MODA DE DISEÑADORES DE ALTA COSTURA SITUADOS EN LOS LUJOSOS CENTROS COMERCIALES Y LOS MERCADOS CALLEJEROS, DONDE SE PUEDE REGATEAR. ENTRE MUCHOS OTROS OBJETOS, SE PUEDEN COMPRAR APARATOS ELECTRÓNICOS, OBJETOS DE ORO, TELAS, ETC. </w:t>
      </w:r>
    </w:p>
    <w:p w:rsidR="00520F66" w:rsidRPr="00D97FDC" w:rsidRDefault="00520F66" w:rsidP="00D97FDC">
      <w:pPr>
        <w:autoSpaceDE w:val="0"/>
        <w:autoSpaceDN w:val="0"/>
        <w:adjustRightInd w:val="0"/>
        <w:jc w:val="both"/>
        <w:rPr>
          <w:rFonts w:ascii="Arial" w:hAnsi="Arial" w:cs="Arial"/>
          <w:bCs/>
          <w:iCs/>
          <w:sz w:val="18"/>
          <w:szCs w:val="18"/>
          <w:lang w:eastAsia="es-CL"/>
        </w:rPr>
      </w:pPr>
    </w:p>
    <w:p w:rsidR="00520F66" w:rsidRPr="00D97FDC" w:rsidRDefault="00520F66" w:rsidP="00D97FDC">
      <w:pPr>
        <w:autoSpaceDE w:val="0"/>
        <w:autoSpaceDN w:val="0"/>
        <w:adjustRightInd w:val="0"/>
        <w:jc w:val="both"/>
        <w:rPr>
          <w:rFonts w:ascii="Arial" w:hAnsi="Arial" w:cs="Arial"/>
          <w:b/>
          <w:bCs/>
          <w:iCs/>
          <w:sz w:val="18"/>
          <w:szCs w:val="18"/>
          <w:lang w:eastAsia="es-CL"/>
        </w:rPr>
      </w:pPr>
      <w:r w:rsidRPr="00D97FDC">
        <w:rPr>
          <w:rFonts w:ascii="Arial" w:hAnsi="Arial" w:cs="Arial"/>
          <w:b/>
          <w:bCs/>
          <w:iCs/>
          <w:sz w:val="18"/>
          <w:szCs w:val="18"/>
          <w:lang w:eastAsia="es-CL"/>
        </w:rPr>
        <w:t>DÍA13: - DUBAI /SANTIAGO: 10/05/2019</w:t>
      </w:r>
    </w:p>
    <w:p w:rsidR="00520F66" w:rsidRPr="00D97FDC" w:rsidRDefault="00520F66" w:rsidP="00D97FDC">
      <w:pPr>
        <w:autoSpaceDE w:val="0"/>
        <w:autoSpaceDN w:val="0"/>
        <w:adjustRightInd w:val="0"/>
        <w:jc w:val="both"/>
        <w:rPr>
          <w:rFonts w:ascii="Arial" w:hAnsi="Arial" w:cs="Arial"/>
          <w:bCs/>
          <w:iCs/>
          <w:sz w:val="18"/>
          <w:szCs w:val="18"/>
          <w:lang w:eastAsia="es-CL"/>
        </w:rPr>
      </w:pPr>
      <w:r w:rsidRPr="00D97FDC">
        <w:rPr>
          <w:rFonts w:ascii="Arial" w:hAnsi="Arial" w:cs="Arial"/>
          <w:bCs/>
          <w:iCs/>
          <w:sz w:val="18"/>
          <w:szCs w:val="18"/>
          <w:lang w:eastAsia="es-CL"/>
        </w:rPr>
        <w:t>DESAYUNO. A LA HORA PREVISTA, TRASLADO AL AEROPUERTO DE DUBAI PARA VALOR DE REGRESO A SANTIAGO.</w:t>
      </w:r>
    </w:p>
    <w:p w:rsidR="00D97FDC" w:rsidRDefault="00D97FDC" w:rsidP="00D97FDC">
      <w:pPr>
        <w:autoSpaceDE w:val="0"/>
        <w:autoSpaceDN w:val="0"/>
        <w:adjustRightInd w:val="0"/>
        <w:jc w:val="both"/>
        <w:rPr>
          <w:rFonts w:ascii="Arial" w:hAnsi="Arial" w:cs="Arial"/>
          <w:b/>
          <w:bCs/>
          <w:iCs/>
          <w:sz w:val="18"/>
          <w:szCs w:val="18"/>
          <w:lang w:val="es-CL" w:eastAsia="es-CL"/>
        </w:rPr>
      </w:pPr>
    </w:p>
    <w:p w:rsidR="00D97FDC" w:rsidRDefault="00D97FDC" w:rsidP="00D97FDC">
      <w:pPr>
        <w:autoSpaceDE w:val="0"/>
        <w:autoSpaceDN w:val="0"/>
        <w:adjustRightInd w:val="0"/>
        <w:jc w:val="both"/>
        <w:rPr>
          <w:rFonts w:ascii="Arial" w:hAnsi="Arial" w:cs="Arial"/>
          <w:b/>
          <w:bCs/>
          <w:iCs/>
          <w:sz w:val="18"/>
          <w:szCs w:val="18"/>
          <w:lang w:val="es-CL" w:eastAsia="es-CL"/>
        </w:rPr>
      </w:pPr>
    </w:p>
    <w:p w:rsidR="00D97FDC" w:rsidRDefault="00D97FDC" w:rsidP="00D97FDC">
      <w:pPr>
        <w:autoSpaceDE w:val="0"/>
        <w:autoSpaceDN w:val="0"/>
        <w:adjustRightInd w:val="0"/>
        <w:jc w:val="both"/>
        <w:rPr>
          <w:rFonts w:ascii="Arial" w:hAnsi="Arial" w:cs="Arial"/>
          <w:b/>
          <w:bCs/>
          <w:iCs/>
          <w:sz w:val="18"/>
          <w:szCs w:val="18"/>
          <w:lang w:val="es-CL" w:eastAsia="es-CL"/>
        </w:rPr>
      </w:pPr>
    </w:p>
    <w:p w:rsidR="00A62824" w:rsidRPr="00D97FDC" w:rsidRDefault="00A62824" w:rsidP="00D97FDC">
      <w:pPr>
        <w:autoSpaceDE w:val="0"/>
        <w:autoSpaceDN w:val="0"/>
        <w:adjustRightInd w:val="0"/>
        <w:jc w:val="both"/>
        <w:rPr>
          <w:rFonts w:ascii="Arial" w:hAnsi="Arial" w:cs="Arial"/>
          <w:b/>
          <w:bCs/>
          <w:iCs/>
          <w:sz w:val="18"/>
          <w:szCs w:val="18"/>
          <w:lang w:val="es-CL" w:eastAsia="es-CL"/>
        </w:rPr>
      </w:pPr>
      <w:r w:rsidRPr="00D97FDC">
        <w:rPr>
          <w:rFonts w:ascii="Arial" w:hAnsi="Arial" w:cs="Arial"/>
          <w:b/>
          <w:bCs/>
          <w:iCs/>
          <w:sz w:val="18"/>
          <w:szCs w:val="18"/>
          <w:lang w:val="es-CL" w:eastAsia="es-CL"/>
        </w:rPr>
        <w:t>**ITINERARIO SUJETO A MODIFICACIÓN Y ORDEN DE VISITAS**</w:t>
      </w:r>
    </w:p>
    <w:p w:rsidR="00A458E5" w:rsidRDefault="00A458E5" w:rsidP="00D97FDC">
      <w:pPr>
        <w:jc w:val="both"/>
        <w:rPr>
          <w:rFonts w:ascii="Arial" w:hAnsi="Arial" w:cs="Arial"/>
          <w:color w:val="404040"/>
          <w:sz w:val="18"/>
          <w:szCs w:val="18"/>
          <w:lang w:val="es-CL"/>
        </w:rPr>
      </w:pPr>
    </w:p>
    <w:p w:rsidR="00D97FDC" w:rsidRDefault="00D97FDC" w:rsidP="00D97FDC">
      <w:pPr>
        <w:jc w:val="both"/>
        <w:rPr>
          <w:rFonts w:ascii="Arial" w:hAnsi="Arial" w:cs="Arial"/>
          <w:color w:val="404040"/>
          <w:sz w:val="18"/>
          <w:szCs w:val="18"/>
          <w:lang w:val="es-CL"/>
        </w:rPr>
      </w:pPr>
    </w:p>
    <w:p w:rsidR="00D97FDC" w:rsidRDefault="00D97FDC" w:rsidP="00D97FDC">
      <w:pPr>
        <w:jc w:val="both"/>
        <w:rPr>
          <w:rFonts w:ascii="Arial" w:hAnsi="Arial" w:cs="Arial"/>
          <w:color w:val="404040"/>
          <w:sz w:val="18"/>
          <w:szCs w:val="18"/>
          <w:lang w:val="es-CL"/>
        </w:rPr>
      </w:pPr>
    </w:p>
    <w:p w:rsidR="00D97FDC" w:rsidRDefault="00D97FDC" w:rsidP="00D97FDC">
      <w:pPr>
        <w:jc w:val="both"/>
        <w:rPr>
          <w:rFonts w:ascii="Arial" w:hAnsi="Arial" w:cs="Arial"/>
          <w:color w:val="404040"/>
          <w:sz w:val="18"/>
          <w:szCs w:val="18"/>
          <w:lang w:val="es-CL"/>
        </w:rPr>
      </w:pPr>
    </w:p>
    <w:p w:rsidR="00D97FDC" w:rsidRDefault="00D97FDC" w:rsidP="00D97FDC">
      <w:pPr>
        <w:jc w:val="both"/>
        <w:rPr>
          <w:rFonts w:ascii="Arial" w:hAnsi="Arial" w:cs="Arial"/>
          <w:color w:val="404040"/>
          <w:sz w:val="18"/>
          <w:szCs w:val="18"/>
          <w:lang w:val="es-CL"/>
        </w:rPr>
      </w:pPr>
    </w:p>
    <w:p w:rsidR="00D97FDC" w:rsidRDefault="00D97FDC" w:rsidP="00D97FDC">
      <w:pPr>
        <w:jc w:val="both"/>
        <w:rPr>
          <w:rFonts w:ascii="Arial" w:hAnsi="Arial" w:cs="Arial"/>
          <w:color w:val="404040"/>
          <w:sz w:val="18"/>
          <w:szCs w:val="18"/>
          <w:lang w:val="es-CL"/>
        </w:rPr>
      </w:pPr>
    </w:p>
    <w:p w:rsidR="00D97FDC" w:rsidRDefault="00D97FDC" w:rsidP="00D97FDC">
      <w:pPr>
        <w:jc w:val="both"/>
        <w:rPr>
          <w:rFonts w:ascii="Arial" w:hAnsi="Arial" w:cs="Arial"/>
          <w:color w:val="404040"/>
          <w:sz w:val="18"/>
          <w:szCs w:val="18"/>
          <w:lang w:val="es-CL"/>
        </w:rPr>
      </w:pPr>
    </w:p>
    <w:p w:rsidR="00D97FDC" w:rsidRDefault="00D97FDC" w:rsidP="00D97FDC">
      <w:pPr>
        <w:jc w:val="both"/>
        <w:rPr>
          <w:rFonts w:ascii="Arial" w:hAnsi="Arial" w:cs="Arial"/>
          <w:color w:val="404040"/>
          <w:sz w:val="18"/>
          <w:szCs w:val="18"/>
          <w:lang w:val="es-CL"/>
        </w:rPr>
      </w:pPr>
    </w:p>
    <w:p w:rsidR="00814032" w:rsidRDefault="00814032" w:rsidP="00D97FDC">
      <w:pPr>
        <w:jc w:val="both"/>
        <w:rPr>
          <w:rFonts w:ascii="Arial" w:hAnsi="Arial" w:cs="Arial"/>
          <w:color w:val="404040"/>
          <w:sz w:val="18"/>
          <w:szCs w:val="18"/>
          <w:lang w:val="es-CL"/>
        </w:rPr>
      </w:pPr>
    </w:p>
    <w:p w:rsidR="00814032" w:rsidRDefault="00814032" w:rsidP="00D97FDC">
      <w:pPr>
        <w:jc w:val="both"/>
        <w:rPr>
          <w:rFonts w:ascii="Arial" w:hAnsi="Arial" w:cs="Arial"/>
          <w:color w:val="404040"/>
          <w:sz w:val="18"/>
          <w:szCs w:val="18"/>
          <w:lang w:val="es-CL"/>
        </w:rPr>
      </w:pPr>
      <w:bookmarkStart w:id="0" w:name="_GoBack"/>
      <w:bookmarkEnd w:id="0"/>
    </w:p>
    <w:p w:rsidR="00D97FDC" w:rsidRPr="00D97FDC" w:rsidRDefault="00D97FDC" w:rsidP="00D97FDC">
      <w:pPr>
        <w:jc w:val="both"/>
        <w:rPr>
          <w:rFonts w:ascii="Arial" w:hAnsi="Arial" w:cs="Arial"/>
          <w:color w:val="404040"/>
          <w:sz w:val="18"/>
          <w:szCs w:val="18"/>
          <w:lang w:val="es-CL"/>
        </w:rPr>
      </w:pPr>
    </w:p>
    <w:p w:rsidR="00BD0F43" w:rsidRPr="00A458E5" w:rsidRDefault="00BD0F43" w:rsidP="00D97FDC">
      <w:pPr>
        <w:spacing w:line="276" w:lineRule="auto"/>
        <w:jc w:val="both"/>
        <w:rPr>
          <w:rFonts w:ascii="Arial" w:eastAsia="Arial Unicode MS" w:hAnsi="Arial" w:cs="Arial"/>
          <w:sz w:val="18"/>
          <w:szCs w:val="18"/>
          <w:lang w:val="es-CL"/>
        </w:rPr>
      </w:pPr>
    </w:p>
    <w:p w:rsidR="0050212E" w:rsidRPr="004C1F88" w:rsidRDefault="005E084A" w:rsidP="00D97FDC">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520F66" w:rsidRPr="00520F66" w:rsidRDefault="001070DC" w:rsidP="00D97FDC">
      <w:pPr>
        <w:spacing w:line="276" w:lineRule="auto"/>
        <w:jc w:val="both"/>
        <w:rPr>
          <w:rFonts w:ascii="Arial" w:hAnsi="Arial" w:cs="Arial"/>
          <w:bCs/>
          <w:sz w:val="18"/>
          <w:szCs w:val="18"/>
        </w:rPr>
      </w:pPr>
      <w:r w:rsidRPr="00520F66">
        <w:rPr>
          <w:rFonts w:ascii="Arial" w:hAnsi="Arial" w:cs="Arial"/>
          <w:bCs/>
          <w:sz w:val="18"/>
          <w:szCs w:val="18"/>
        </w:rPr>
        <w:t xml:space="preserve">SALIDA CON FECHA FIJA PARA EL </w:t>
      </w:r>
      <w:r w:rsidR="00520F66" w:rsidRPr="00520F66">
        <w:rPr>
          <w:rFonts w:ascii="Arial" w:hAnsi="Arial" w:cs="Arial"/>
          <w:bCs/>
          <w:iCs/>
          <w:sz w:val="18"/>
          <w:szCs w:val="18"/>
          <w:lang w:val="es-CL" w:eastAsia="es-CL"/>
        </w:rPr>
        <w:t>27 ABRIL DE 2019</w:t>
      </w:r>
    </w:p>
    <w:p w:rsidR="00A61888" w:rsidRPr="00520F66" w:rsidRDefault="001070DC" w:rsidP="00D97FDC">
      <w:pPr>
        <w:spacing w:line="276" w:lineRule="auto"/>
        <w:jc w:val="both"/>
        <w:rPr>
          <w:rFonts w:ascii="Arial" w:hAnsi="Arial" w:cs="Arial"/>
          <w:bCs/>
          <w:sz w:val="18"/>
          <w:szCs w:val="18"/>
        </w:rPr>
      </w:pPr>
      <w:r w:rsidRPr="00520F66">
        <w:rPr>
          <w:rFonts w:ascii="Arial" w:hAnsi="Arial" w:cs="Arial"/>
          <w:bCs/>
          <w:sz w:val="18"/>
          <w:szCs w:val="18"/>
        </w:rPr>
        <w:t xml:space="preserve">PROGRAMA VALIDO PARA RESERVAS Y PAGO TOTAL HASTA EL </w:t>
      </w:r>
      <w:r w:rsidR="00520F66" w:rsidRPr="00520F66">
        <w:rPr>
          <w:rFonts w:ascii="Arial" w:hAnsi="Arial" w:cs="Arial"/>
          <w:bCs/>
          <w:sz w:val="18"/>
          <w:szCs w:val="18"/>
        </w:rPr>
        <w:t xml:space="preserve">19 DE FEBRERO </w:t>
      </w:r>
      <w:r w:rsidRPr="00520F66">
        <w:rPr>
          <w:rFonts w:ascii="Arial" w:hAnsi="Arial" w:cs="Arial"/>
          <w:bCs/>
          <w:sz w:val="18"/>
          <w:szCs w:val="18"/>
        </w:rPr>
        <w:t xml:space="preserve">2019. </w:t>
      </w:r>
    </w:p>
    <w:p w:rsidR="00A61888" w:rsidRPr="00520F66" w:rsidRDefault="00A61888" w:rsidP="00D97FDC">
      <w:pPr>
        <w:spacing w:line="276" w:lineRule="auto"/>
        <w:jc w:val="both"/>
        <w:rPr>
          <w:rFonts w:ascii="Arial" w:hAnsi="Arial" w:cs="Arial"/>
          <w:bCs/>
          <w:sz w:val="18"/>
          <w:szCs w:val="18"/>
        </w:rPr>
      </w:pPr>
      <w:r w:rsidRPr="00520F66">
        <w:rPr>
          <w:rFonts w:ascii="Arial" w:hAnsi="Arial" w:cs="Arial"/>
          <w:sz w:val="18"/>
          <w:szCs w:val="18"/>
        </w:rPr>
        <w:t>VALORES POR PERSONA EN BASE HABITACIÓN ESTÁNDAR DOBLE. CATEGORIA SUPERIOR CONSULTAR</w:t>
      </w:r>
    </w:p>
    <w:p w:rsidR="00A61888" w:rsidRPr="00520F66" w:rsidRDefault="00A61888" w:rsidP="00D97FDC">
      <w:pPr>
        <w:spacing w:line="276" w:lineRule="auto"/>
        <w:jc w:val="both"/>
        <w:rPr>
          <w:rFonts w:ascii="Arial" w:hAnsi="Arial" w:cs="Arial"/>
          <w:bCs/>
          <w:sz w:val="18"/>
          <w:szCs w:val="18"/>
        </w:rPr>
      </w:pPr>
      <w:r w:rsidRPr="00520F66">
        <w:rPr>
          <w:rFonts w:ascii="Arial" w:hAnsi="Arial" w:cs="Arial"/>
          <w:sz w:val="18"/>
          <w:szCs w:val="18"/>
        </w:rPr>
        <w:t>VALORES SUJETOS A DISPONIBILIDAD AL MOMENTO DE RESERVAR Y A CAMBIOS SIN PREVIO AVISO.</w:t>
      </w:r>
    </w:p>
    <w:p w:rsidR="00A61888" w:rsidRPr="00520F66" w:rsidRDefault="00A61888" w:rsidP="00D97FDC">
      <w:pPr>
        <w:spacing w:line="276" w:lineRule="auto"/>
        <w:jc w:val="both"/>
        <w:rPr>
          <w:rFonts w:ascii="Arial" w:hAnsi="Arial" w:cs="Arial"/>
          <w:bCs/>
          <w:sz w:val="18"/>
          <w:szCs w:val="18"/>
        </w:rPr>
      </w:pPr>
      <w:r w:rsidRPr="00520F66">
        <w:rPr>
          <w:rFonts w:ascii="Arial" w:hAnsi="Arial" w:cs="Arial"/>
          <w:sz w:val="18"/>
          <w:szCs w:val="18"/>
        </w:rPr>
        <w:t>TARIFA PROGRAMA VALIDO SOLO PARA FECHAS INDICADAS.</w:t>
      </w:r>
    </w:p>
    <w:p w:rsidR="00A61888" w:rsidRPr="00520F66" w:rsidRDefault="00A61888" w:rsidP="00D97FDC">
      <w:pPr>
        <w:spacing w:line="276" w:lineRule="auto"/>
        <w:jc w:val="both"/>
        <w:rPr>
          <w:rFonts w:ascii="Arial" w:hAnsi="Arial" w:cs="Arial"/>
          <w:bCs/>
          <w:sz w:val="18"/>
          <w:szCs w:val="18"/>
        </w:rPr>
      </w:pPr>
      <w:r w:rsidRPr="00520F66">
        <w:rPr>
          <w:rFonts w:ascii="Arial" w:hAnsi="Arial" w:cs="Arial"/>
          <w:bCs/>
          <w:sz w:val="18"/>
          <w:szCs w:val="18"/>
        </w:rPr>
        <w:t>V</w:t>
      </w:r>
      <w:r w:rsidRPr="00520F66">
        <w:rPr>
          <w:rFonts w:ascii="Calibri" w:hAnsi="Calibri" w:cstheme="minorHAnsi"/>
          <w:sz w:val="22"/>
          <w:szCs w:val="22"/>
        </w:rPr>
        <w:t>ALORES PARA PASAJEROS VIAJANDO EN GRUPO, BASADO EN UN MÍNIMO DE 15 PASAJEROS.</w:t>
      </w:r>
    </w:p>
    <w:p w:rsidR="001070DC" w:rsidRPr="00520F66" w:rsidRDefault="00B97C7F" w:rsidP="00D97FDC">
      <w:pPr>
        <w:spacing w:line="276" w:lineRule="auto"/>
        <w:jc w:val="both"/>
        <w:rPr>
          <w:rFonts w:ascii="Arial" w:hAnsi="Arial" w:cs="Arial"/>
          <w:bCs/>
          <w:sz w:val="18"/>
          <w:szCs w:val="18"/>
        </w:rPr>
      </w:pPr>
      <w:r w:rsidRPr="00520F66">
        <w:rPr>
          <w:rFonts w:ascii="Arial" w:hAnsi="Arial" w:cs="Arial"/>
          <w:bCs/>
          <w:sz w:val="18"/>
          <w:szCs w:val="18"/>
        </w:rPr>
        <w:t>LOS REQUERIMIENTOS DE HABITACIONES DOBLES (MATRIMONIAL O DOS CA</w:t>
      </w:r>
      <w:r w:rsidR="001070DC" w:rsidRPr="00520F66">
        <w:rPr>
          <w:rFonts w:ascii="Arial" w:hAnsi="Arial" w:cs="Arial"/>
          <w:bCs/>
          <w:sz w:val="18"/>
          <w:szCs w:val="18"/>
        </w:rPr>
        <w:t>MAS), TRIPLES, CAMAS EXTRAS Y/O</w:t>
      </w:r>
    </w:p>
    <w:p w:rsidR="00B97C7F" w:rsidRPr="00520F66" w:rsidRDefault="00B97C7F" w:rsidP="00D97FDC">
      <w:pPr>
        <w:spacing w:line="276" w:lineRule="auto"/>
        <w:jc w:val="both"/>
        <w:rPr>
          <w:rFonts w:ascii="Arial" w:hAnsi="Arial" w:cs="Arial"/>
          <w:bCs/>
          <w:sz w:val="18"/>
          <w:szCs w:val="18"/>
        </w:rPr>
      </w:pPr>
      <w:r w:rsidRPr="00520F66">
        <w:rPr>
          <w:rFonts w:ascii="Arial" w:hAnsi="Arial" w:cs="Arial"/>
          <w:bCs/>
          <w:sz w:val="18"/>
          <w:szCs w:val="18"/>
        </w:rPr>
        <w:t xml:space="preserve">CUNAS ESTÁN SUJETAS A CONFIRMACIÓN. </w:t>
      </w:r>
    </w:p>
    <w:p w:rsidR="00B97C7F" w:rsidRPr="00520F66" w:rsidRDefault="00B97C7F" w:rsidP="00D97FDC">
      <w:pPr>
        <w:spacing w:line="276" w:lineRule="auto"/>
        <w:jc w:val="both"/>
        <w:rPr>
          <w:rFonts w:ascii="Arial" w:hAnsi="Arial" w:cs="Arial"/>
          <w:bCs/>
          <w:sz w:val="18"/>
          <w:szCs w:val="18"/>
        </w:rPr>
      </w:pPr>
      <w:r w:rsidRPr="00520F66">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471DC6" w:rsidRPr="00520F66" w:rsidRDefault="0050212E" w:rsidP="00D97FDC">
      <w:pPr>
        <w:spacing w:line="276" w:lineRule="auto"/>
        <w:jc w:val="both"/>
        <w:rPr>
          <w:rFonts w:ascii="Arial" w:hAnsi="Arial" w:cs="Arial"/>
          <w:sz w:val="18"/>
          <w:szCs w:val="18"/>
          <w:lang w:val="es-CL"/>
        </w:rPr>
      </w:pPr>
      <w:r w:rsidRPr="00520F66">
        <w:rPr>
          <w:rFonts w:ascii="Arial" w:hAnsi="Arial" w:cs="Arial"/>
          <w:sz w:val="18"/>
          <w:szCs w:val="18"/>
          <w:lang w:val="es-CL"/>
        </w:rPr>
        <w:t>ESTE PROGRAMA INCLUYE PASAJES E IMPUESTOS AÉREOS, AMBOS SUJE</w:t>
      </w:r>
      <w:r w:rsidR="00471DC6" w:rsidRPr="00520F66">
        <w:rPr>
          <w:rFonts w:ascii="Arial" w:hAnsi="Arial" w:cs="Arial"/>
          <w:sz w:val="18"/>
          <w:szCs w:val="18"/>
          <w:lang w:val="es-CL"/>
        </w:rPr>
        <w:t>TOS A MODIFICACIONES SIN PREVIO</w:t>
      </w:r>
    </w:p>
    <w:p w:rsidR="00A458E5" w:rsidRPr="00520F66" w:rsidRDefault="0050212E" w:rsidP="00D97FDC">
      <w:pPr>
        <w:spacing w:line="276" w:lineRule="auto"/>
        <w:jc w:val="both"/>
        <w:rPr>
          <w:rFonts w:ascii="Arial" w:hAnsi="Arial" w:cs="Arial"/>
          <w:sz w:val="18"/>
          <w:szCs w:val="18"/>
          <w:lang w:val="es-CL"/>
        </w:rPr>
      </w:pPr>
      <w:r w:rsidRPr="00520F66">
        <w:rPr>
          <w:rFonts w:ascii="Arial" w:hAnsi="Arial" w:cs="Arial"/>
          <w:sz w:val="18"/>
          <w:szCs w:val="18"/>
          <w:lang w:val="es-CL"/>
        </w:rPr>
        <w:t>AVISO.</w:t>
      </w:r>
    </w:p>
    <w:p w:rsidR="00A458E5" w:rsidRPr="00520F66" w:rsidRDefault="00A458E5" w:rsidP="00D97FDC">
      <w:pPr>
        <w:spacing w:line="276" w:lineRule="auto"/>
        <w:jc w:val="both"/>
        <w:rPr>
          <w:rFonts w:ascii="Arial" w:hAnsi="Arial" w:cs="Arial"/>
          <w:sz w:val="18"/>
          <w:szCs w:val="18"/>
        </w:rPr>
      </w:pPr>
      <w:r w:rsidRPr="00520F66">
        <w:rPr>
          <w:rFonts w:ascii="Arial" w:hAnsi="Arial" w:cs="Arial"/>
          <w:sz w:val="18"/>
          <w:szCs w:val="18"/>
        </w:rPr>
        <w:t>HOTELES COTIZADOS NO ASEGURAN DISPONIBILIDAD, EXISTEN ALTERNATIVAS DE SIMILAR O SUPERIOR CATEGORÍA EN CASO DE NO ENCONTRARSE</w:t>
      </w:r>
      <w:r w:rsidR="00A61888" w:rsidRPr="00520F66">
        <w:rPr>
          <w:rFonts w:ascii="Arial" w:hAnsi="Arial" w:cs="Arial"/>
          <w:sz w:val="18"/>
          <w:szCs w:val="18"/>
        </w:rPr>
        <w:t xml:space="preserve"> </w:t>
      </w:r>
      <w:r w:rsidRPr="00520F66">
        <w:rPr>
          <w:rFonts w:ascii="Arial" w:hAnsi="Arial" w:cs="Arial"/>
          <w:sz w:val="18"/>
          <w:szCs w:val="18"/>
        </w:rPr>
        <w:t>DISPONIBLES.</w:t>
      </w:r>
    </w:p>
    <w:p w:rsidR="00C0262B" w:rsidRPr="00520F66" w:rsidRDefault="00A458E5" w:rsidP="00D97FDC">
      <w:pPr>
        <w:spacing w:line="276" w:lineRule="auto"/>
        <w:jc w:val="both"/>
        <w:rPr>
          <w:rFonts w:ascii="Arial" w:hAnsi="Arial" w:cs="Arial"/>
          <w:sz w:val="18"/>
          <w:szCs w:val="18"/>
        </w:rPr>
      </w:pPr>
      <w:r w:rsidRPr="00520F66">
        <w:rPr>
          <w:rFonts w:ascii="Arial" w:hAnsi="Arial" w:cs="Arial"/>
          <w:sz w:val="18"/>
          <w:szCs w:val="18"/>
        </w:rPr>
        <w:t>L</w:t>
      </w:r>
      <w:r w:rsidRPr="00520F66">
        <w:rPr>
          <w:rFonts w:ascii="Arial" w:hAnsi="Arial" w:cs="Arial"/>
          <w:sz w:val="18"/>
          <w:szCs w:val="18"/>
          <w:lang w:val="es-CL"/>
        </w:rPr>
        <w:t>OS PASAJES AÉREOS NO UTILIZADOS NO SON REEMBOLSABLES Y NO SE PERMITEN CAMBIOS DE NOMBRES Y</w:t>
      </w:r>
    </w:p>
    <w:p w:rsidR="0050212E" w:rsidRPr="00520F66" w:rsidRDefault="0050212E" w:rsidP="00D97FDC">
      <w:pPr>
        <w:spacing w:line="276" w:lineRule="auto"/>
        <w:jc w:val="both"/>
        <w:rPr>
          <w:rFonts w:ascii="Arial" w:hAnsi="Arial" w:cs="Arial"/>
          <w:sz w:val="18"/>
          <w:szCs w:val="18"/>
          <w:lang w:val="es-CL"/>
        </w:rPr>
      </w:pPr>
      <w:r w:rsidRPr="00520F66">
        <w:rPr>
          <w:rFonts w:ascii="Arial" w:hAnsi="Arial" w:cs="Arial"/>
          <w:sz w:val="18"/>
          <w:szCs w:val="18"/>
          <w:lang w:val="es-CL"/>
        </w:rPr>
        <w:t>RUTAS.</w:t>
      </w:r>
    </w:p>
    <w:p w:rsidR="0050212E" w:rsidRPr="00520F66" w:rsidRDefault="0050212E" w:rsidP="00D97FDC">
      <w:pPr>
        <w:spacing w:line="276" w:lineRule="auto"/>
        <w:jc w:val="both"/>
        <w:rPr>
          <w:rFonts w:ascii="Arial" w:hAnsi="Arial" w:cs="Arial"/>
          <w:sz w:val="18"/>
          <w:szCs w:val="18"/>
          <w:lang w:val="es-CL"/>
        </w:rPr>
      </w:pPr>
      <w:r w:rsidRPr="00520F66">
        <w:rPr>
          <w:rFonts w:ascii="Arial" w:hAnsi="Arial" w:cs="Arial"/>
          <w:sz w:val="18"/>
          <w:szCs w:val="18"/>
          <w:lang w:val="es-CL"/>
        </w:rPr>
        <w:t>UNA VEZ EMITIDO EL P</w:t>
      </w:r>
      <w:r w:rsidR="00041E28" w:rsidRPr="00520F66">
        <w:rPr>
          <w:rFonts w:ascii="Arial" w:hAnsi="Arial" w:cs="Arial"/>
          <w:sz w:val="18"/>
          <w:szCs w:val="18"/>
          <w:lang w:val="es-CL"/>
        </w:rPr>
        <w:t>ASAJE AÉREO NO TIENE DEVOLUCIÓN, NI ENDOSO.</w:t>
      </w:r>
    </w:p>
    <w:p w:rsidR="00471DC6" w:rsidRPr="00520F66" w:rsidRDefault="0050212E" w:rsidP="00D97FDC">
      <w:pPr>
        <w:spacing w:line="276" w:lineRule="auto"/>
        <w:jc w:val="both"/>
        <w:rPr>
          <w:rFonts w:ascii="Arial" w:hAnsi="Arial" w:cs="Arial"/>
          <w:sz w:val="18"/>
          <w:szCs w:val="18"/>
          <w:lang w:val="es-CL"/>
        </w:rPr>
      </w:pPr>
      <w:r w:rsidRPr="00520F66">
        <w:rPr>
          <w:rFonts w:ascii="Arial" w:hAnsi="Arial" w:cs="Arial"/>
          <w:sz w:val="18"/>
          <w:szCs w:val="18"/>
          <w:lang w:val="es-CL"/>
        </w:rPr>
        <w:t>CAMBIOS DE FECHA SÓLO SE PUEDEN REALIZAR SI LA LÍNEA AÉREA LO PERMITE, PAGANDO MULTA</w:t>
      </w:r>
      <w:r w:rsidR="00471DC6" w:rsidRPr="00520F66">
        <w:rPr>
          <w:rFonts w:ascii="Arial" w:hAnsi="Arial" w:cs="Arial"/>
          <w:sz w:val="18"/>
          <w:szCs w:val="18"/>
          <w:lang w:val="es-CL"/>
        </w:rPr>
        <w:t xml:space="preserve"> Y</w:t>
      </w:r>
    </w:p>
    <w:p w:rsidR="0021609D" w:rsidRPr="00520F66" w:rsidRDefault="0050212E" w:rsidP="00D97FDC">
      <w:pPr>
        <w:spacing w:line="276" w:lineRule="auto"/>
        <w:jc w:val="both"/>
        <w:rPr>
          <w:rFonts w:ascii="Arial" w:hAnsi="Arial" w:cs="Arial"/>
          <w:sz w:val="18"/>
          <w:szCs w:val="18"/>
          <w:lang w:val="es-CL"/>
        </w:rPr>
      </w:pPr>
      <w:r w:rsidRPr="00520F66">
        <w:rPr>
          <w:rFonts w:ascii="Arial" w:hAnsi="Arial" w:cs="Arial"/>
          <w:sz w:val="18"/>
          <w:szCs w:val="18"/>
          <w:lang w:val="es-CL"/>
        </w:rPr>
        <w:t>DIFERENCIA DE TARIFA.</w:t>
      </w:r>
    </w:p>
    <w:p w:rsidR="00C0262B" w:rsidRPr="00520F66" w:rsidRDefault="0021609D" w:rsidP="00D97FDC">
      <w:pPr>
        <w:spacing w:line="276" w:lineRule="auto"/>
        <w:jc w:val="both"/>
        <w:rPr>
          <w:rFonts w:ascii="Arial" w:hAnsi="Arial" w:cs="Arial"/>
          <w:sz w:val="18"/>
          <w:szCs w:val="18"/>
          <w:lang w:val="es-CL"/>
        </w:rPr>
      </w:pPr>
      <w:r w:rsidRPr="00520F66">
        <w:rPr>
          <w:rFonts w:ascii="Arial" w:hAnsi="Arial" w:cs="Arial"/>
          <w:sz w:val="18"/>
          <w:szCs w:val="18"/>
        </w:rPr>
        <w:t xml:space="preserve">EL HORARIO Y EL ITINERARIO SON APROXIMADOS Y ESTAN SUJETOS </w:t>
      </w:r>
      <w:r w:rsidR="00C0262B" w:rsidRPr="00520F66">
        <w:rPr>
          <w:rFonts w:ascii="Arial" w:hAnsi="Arial" w:cs="Arial"/>
          <w:sz w:val="18"/>
          <w:szCs w:val="18"/>
        </w:rPr>
        <w:t>A EVENTUALES CAMBIOS POR CAUSAS</w:t>
      </w:r>
    </w:p>
    <w:p w:rsidR="0021609D" w:rsidRPr="00520F66" w:rsidRDefault="0021609D" w:rsidP="00D97FDC">
      <w:pPr>
        <w:spacing w:line="276" w:lineRule="auto"/>
        <w:jc w:val="both"/>
        <w:rPr>
          <w:rFonts w:ascii="Arial" w:hAnsi="Arial" w:cs="Arial"/>
          <w:sz w:val="18"/>
          <w:szCs w:val="18"/>
          <w:lang w:val="es-CL"/>
        </w:rPr>
      </w:pPr>
      <w:r w:rsidRPr="00520F66">
        <w:rPr>
          <w:rFonts w:ascii="Arial" w:hAnsi="Arial" w:cs="Arial"/>
          <w:sz w:val="18"/>
          <w:szCs w:val="18"/>
        </w:rPr>
        <w:t>TÉCNICAS Y/O DE FUERZA MAYOR, RESGUARDANDO LA SEGURIDAD DE LOS PASAJEROS</w:t>
      </w:r>
    </w:p>
    <w:p w:rsidR="001070DC" w:rsidRPr="00520F66" w:rsidRDefault="0050212E" w:rsidP="00D97FDC">
      <w:pPr>
        <w:spacing w:line="276" w:lineRule="auto"/>
        <w:jc w:val="both"/>
        <w:rPr>
          <w:rFonts w:ascii="Arial" w:hAnsi="Arial" w:cs="Arial"/>
          <w:sz w:val="18"/>
          <w:szCs w:val="18"/>
          <w:lang w:val="es-CL"/>
        </w:rPr>
      </w:pPr>
      <w:r w:rsidRPr="00520F66">
        <w:rPr>
          <w:rFonts w:ascii="Arial" w:hAnsi="Arial" w:cs="Arial"/>
          <w:sz w:val="18"/>
          <w:szCs w:val="18"/>
          <w:lang w:val="es-CL"/>
        </w:rPr>
        <w:t>EN CASO DE ANULACIÓN DE CUPOS AÉREOS AUTORIZADOS, SOLO SE HARÁ DEVO</w:t>
      </w:r>
      <w:r w:rsidR="001070DC" w:rsidRPr="00520F66">
        <w:rPr>
          <w:rFonts w:ascii="Arial" w:hAnsi="Arial" w:cs="Arial"/>
          <w:sz w:val="18"/>
          <w:szCs w:val="18"/>
          <w:lang w:val="es-CL"/>
        </w:rPr>
        <w:t>LUCIÓN DE TAX</w:t>
      </w:r>
    </w:p>
    <w:p w:rsidR="0050212E" w:rsidRPr="00520F66" w:rsidRDefault="0050212E" w:rsidP="00D97FDC">
      <w:pPr>
        <w:spacing w:line="276" w:lineRule="auto"/>
        <w:jc w:val="both"/>
        <w:rPr>
          <w:rFonts w:ascii="Arial" w:hAnsi="Arial" w:cs="Arial"/>
          <w:sz w:val="18"/>
          <w:szCs w:val="18"/>
          <w:lang w:val="es-CL"/>
        </w:rPr>
      </w:pPr>
      <w:r w:rsidRPr="00520F66">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rsidR="00C0262B" w:rsidRPr="00520F66" w:rsidRDefault="0050212E" w:rsidP="00D97FDC">
      <w:pPr>
        <w:spacing w:line="276" w:lineRule="auto"/>
        <w:jc w:val="both"/>
        <w:rPr>
          <w:rFonts w:ascii="Arial" w:hAnsi="Arial" w:cs="Arial"/>
          <w:sz w:val="18"/>
          <w:szCs w:val="18"/>
          <w:lang w:val="es-CL"/>
        </w:rPr>
      </w:pPr>
      <w:r w:rsidRPr="00520F66">
        <w:rPr>
          <w:rFonts w:ascii="Arial" w:hAnsi="Arial" w:cs="Arial"/>
          <w:sz w:val="18"/>
          <w:szCs w:val="18"/>
          <w:lang w:val="es-CL"/>
        </w:rPr>
        <w:t>EL PROGRAMA ESTÁ COTIZADO EN LA CATEGORÍA HABITACIÓ</w:t>
      </w:r>
      <w:r w:rsidR="00C0262B" w:rsidRPr="00520F66">
        <w:rPr>
          <w:rFonts w:ascii="Arial" w:hAnsi="Arial" w:cs="Arial"/>
          <w:sz w:val="18"/>
          <w:szCs w:val="18"/>
          <w:lang w:val="es-CL"/>
        </w:rPr>
        <w:t>N MÁS ECONÓMICA DEL HOTEL. PARA</w:t>
      </w:r>
    </w:p>
    <w:p w:rsidR="0050212E" w:rsidRPr="00520F66" w:rsidRDefault="0050212E" w:rsidP="00D97FDC">
      <w:pPr>
        <w:spacing w:line="276" w:lineRule="auto"/>
        <w:jc w:val="both"/>
        <w:rPr>
          <w:rFonts w:ascii="Arial" w:hAnsi="Arial" w:cs="Arial"/>
          <w:sz w:val="18"/>
          <w:szCs w:val="18"/>
          <w:lang w:val="es-CL"/>
        </w:rPr>
      </w:pPr>
      <w:r w:rsidRPr="00520F66">
        <w:rPr>
          <w:rFonts w:ascii="Arial" w:hAnsi="Arial" w:cs="Arial"/>
          <w:sz w:val="18"/>
          <w:szCs w:val="18"/>
          <w:lang w:val="es-CL"/>
        </w:rPr>
        <w:t>CATEGORÍAS SUPERIORES CONSULTAR A SU EJECUTIVO.</w:t>
      </w:r>
    </w:p>
    <w:p w:rsidR="00C0262B" w:rsidRPr="00520F66" w:rsidRDefault="0050212E" w:rsidP="00D97FDC">
      <w:pPr>
        <w:spacing w:line="276" w:lineRule="auto"/>
        <w:jc w:val="both"/>
        <w:rPr>
          <w:rFonts w:ascii="Arial" w:hAnsi="Arial" w:cs="Arial"/>
          <w:sz w:val="18"/>
          <w:szCs w:val="18"/>
          <w:lang w:val="es-CL"/>
        </w:rPr>
      </w:pPr>
      <w:r w:rsidRPr="00520F66">
        <w:rPr>
          <w:rFonts w:ascii="Arial" w:hAnsi="Arial" w:cs="Arial"/>
          <w:sz w:val="18"/>
          <w:szCs w:val="18"/>
          <w:lang w:val="es-CL"/>
        </w:rPr>
        <w:t>LOS HORARIOS DE CHECK IN Y CHECK OUT LOS FIJA CADA HOTEL.  EN</w:t>
      </w:r>
      <w:r w:rsidR="00C0262B" w:rsidRPr="00520F66">
        <w:rPr>
          <w:rFonts w:ascii="Arial" w:hAnsi="Arial" w:cs="Arial"/>
          <w:sz w:val="18"/>
          <w:szCs w:val="18"/>
          <w:lang w:val="es-CL"/>
        </w:rPr>
        <w:t xml:space="preserve"> GENERAL LAS HABITACIONES ESTÁN</w:t>
      </w:r>
    </w:p>
    <w:p w:rsidR="0050212E" w:rsidRPr="00520F66" w:rsidRDefault="0050212E" w:rsidP="00D97FDC">
      <w:pPr>
        <w:spacing w:line="276" w:lineRule="auto"/>
        <w:jc w:val="both"/>
        <w:rPr>
          <w:rFonts w:ascii="Arial" w:hAnsi="Arial" w:cs="Arial"/>
          <w:sz w:val="18"/>
          <w:szCs w:val="18"/>
          <w:lang w:val="es-CL"/>
        </w:rPr>
      </w:pPr>
      <w:r w:rsidRPr="00520F66">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520F66" w:rsidRDefault="0021609D" w:rsidP="00D97FDC">
      <w:pPr>
        <w:spacing w:line="276" w:lineRule="auto"/>
        <w:jc w:val="both"/>
        <w:rPr>
          <w:rFonts w:ascii="Arial" w:hAnsi="Arial" w:cs="Arial"/>
          <w:sz w:val="18"/>
          <w:szCs w:val="18"/>
          <w:lang w:val="es-CL"/>
        </w:rPr>
      </w:pPr>
      <w:r w:rsidRPr="00520F66">
        <w:rPr>
          <w:rFonts w:ascii="Arial" w:hAnsi="Arial" w:cs="Arial"/>
          <w:sz w:val="18"/>
          <w:szCs w:val="18"/>
        </w:rPr>
        <w:t>LA DOCUMENTACIÓN DE VIAJE ES DE RESPONSABILIDAD DE CADA PASAJERO.</w:t>
      </w:r>
    </w:p>
    <w:p w:rsidR="00FE46D4" w:rsidRPr="00D40F49" w:rsidRDefault="00FE46D4" w:rsidP="00D97FDC">
      <w:pPr>
        <w:shd w:val="clear" w:color="auto" w:fill="FFFFFF"/>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rsidR="00FE46D4" w:rsidRPr="00D40F49" w:rsidRDefault="00FE46D4" w:rsidP="00D97FDC">
      <w:pPr>
        <w:shd w:val="clear" w:color="auto" w:fill="FFFFFF"/>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LOS BOLETOS AÉREOS SERÁN ENTREGADOS 07 DÍAS ANTES DE LA SALIDA DE CADA VUELO</w:t>
      </w:r>
    </w:p>
    <w:p w:rsidR="0021609D" w:rsidRPr="00520F66" w:rsidRDefault="0021609D" w:rsidP="00D97FDC">
      <w:pPr>
        <w:spacing w:line="276" w:lineRule="auto"/>
        <w:jc w:val="both"/>
        <w:rPr>
          <w:rFonts w:ascii="Arial" w:hAnsi="Arial" w:cs="Arial"/>
          <w:b/>
          <w:sz w:val="18"/>
          <w:szCs w:val="18"/>
        </w:rPr>
      </w:pPr>
      <w:r w:rsidRPr="00520F66">
        <w:rPr>
          <w:rFonts w:ascii="Arial" w:hAnsi="Arial" w:cs="Arial"/>
          <w:b/>
          <w:sz w:val="18"/>
          <w:szCs w:val="18"/>
        </w:rPr>
        <w:t xml:space="preserve">VALOR PUBLICADO CORRESPONDE A HOTEL CATEGORIA </w:t>
      </w:r>
      <w:r w:rsidR="00A61888" w:rsidRPr="00520F66">
        <w:rPr>
          <w:rFonts w:ascii="Arial" w:hAnsi="Arial" w:cs="Arial"/>
          <w:b/>
          <w:sz w:val="18"/>
          <w:szCs w:val="18"/>
        </w:rPr>
        <w:t>4*</w:t>
      </w:r>
      <w:r w:rsidR="00727F69" w:rsidRPr="00520F66">
        <w:rPr>
          <w:rFonts w:ascii="Arial" w:hAnsi="Arial" w:cs="Arial"/>
          <w:b/>
          <w:sz w:val="18"/>
          <w:szCs w:val="18"/>
        </w:rPr>
        <w:t xml:space="preserve">, </w:t>
      </w:r>
      <w:r w:rsidR="00DA401C" w:rsidRPr="00520F66">
        <w:rPr>
          <w:rFonts w:ascii="Arial" w:hAnsi="Arial" w:cs="Arial"/>
          <w:b/>
          <w:sz w:val="18"/>
          <w:szCs w:val="18"/>
        </w:rPr>
        <w:t>EN HABITACION ESTÁNDAR DOBLE</w:t>
      </w:r>
      <w:r w:rsidR="00C0262B" w:rsidRPr="00520F66">
        <w:rPr>
          <w:rFonts w:ascii="Arial" w:hAnsi="Arial" w:cs="Arial"/>
          <w:b/>
          <w:sz w:val="18"/>
          <w:szCs w:val="18"/>
        </w:rPr>
        <w:t xml:space="preserve"> POR</w:t>
      </w:r>
      <w:r w:rsidR="000E70B8">
        <w:rPr>
          <w:rFonts w:ascii="Arial" w:hAnsi="Arial" w:cs="Arial"/>
          <w:b/>
          <w:sz w:val="18"/>
          <w:szCs w:val="18"/>
        </w:rPr>
        <w:t xml:space="preserve"> </w:t>
      </w:r>
      <w:r w:rsidR="00E77668" w:rsidRPr="00520F66">
        <w:rPr>
          <w:rFonts w:ascii="Arial" w:hAnsi="Arial" w:cs="Arial"/>
          <w:b/>
          <w:sz w:val="18"/>
          <w:szCs w:val="18"/>
        </w:rPr>
        <w:t>PERSONA</w:t>
      </w:r>
      <w:r w:rsidRPr="00520F66">
        <w:rPr>
          <w:rFonts w:ascii="Arial" w:hAnsi="Arial" w:cs="Arial"/>
          <w:b/>
          <w:sz w:val="18"/>
          <w:szCs w:val="18"/>
        </w:rPr>
        <w:t xml:space="preserve">. </w:t>
      </w:r>
    </w:p>
    <w:p w:rsidR="00E77668" w:rsidRPr="00D40F49" w:rsidRDefault="00E77668" w:rsidP="00D97FDC">
      <w:pPr>
        <w:tabs>
          <w:tab w:val="left" w:pos="0"/>
        </w:tabs>
        <w:spacing w:line="276" w:lineRule="auto"/>
        <w:rPr>
          <w:rFonts w:ascii="Arial" w:hAnsi="Arial" w:cs="Arial"/>
          <w:b/>
          <w:sz w:val="18"/>
          <w:szCs w:val="18"/>
        </w:rPr>
      </w:pPr>
    </w:p>
    <w:p w:rsidR="0050212E" w:rsidRPr="00D40F49" w:rsidRDefault="0021609D" w:rsidP="00D97FDC">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A61888">
        <w:rPr>
          <w:rFonts w:ascii="Arial" w:hAnsi="Arial" w:cs="Arial"/>
          <w:b/>
          <w:sz w:val="18"/>
          <w:szCs w:val="18"/>
        </w:rPr>
        <w:t>TM</w:t>
      </w:r>
    </w:p>
    <w:sectPr w:rsidR="0050212E" w:rsidRPr="00D40F49" w:rsidSect="004F0FE9">
      <w:headerReference w:type="default" r:id="rId8"/>
      <w:pgSz w:w="12240" w:h="15840"/>
      <w:pgMar w:top="1417" w:right="1041" w:bottom="567"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4C" w:rsidRDefault="00A0774C" w:rsidP="00C7082C">
      <w:r>
        <w:separator/>
      </w:r>
    </w:p>
  </w:endnote>
  <w:endnote w:type="continuationSeparator" w:id="0">
    <w:p w:rsidR="00A0774C" w:rsidRDefault="00A0774C"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4C" w:rsidRDefault="00A0774C" w:rsidP="00C7082C">
      <w:r>
        <w:separator/>
      </w:r>
    </w:p>
  </w:footnote>
  <w:footnote w:type="continuationSeparator" w:id="0">
    <w:p w:rsidR="00A0774C" w:rsidRDefault="00A0774C"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4" name="Imagen 4"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8">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59C3CA3"/>
    <w:multiLevelType w:val="hybridMultilevel"/>
    <w:tmpl w:val="B4C2297E"/>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4">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2"/>
  </w:num>
  <w:num w:numId="4">
    <w:abstractNumId w:val="1"/>
  </w:num>
  <w:num w:numId="5">
    <w:abstractNumId w:val="23"/>
  </w:num>
  <w:num w:numId="6">
    <w:abstractNumId w:val="19"/>
  </w:num>
  <w:num w:numId="7">
    <w:abstractNumId w:val="17"/>
  </w:num>
  <w:num w:numId="8">
    <w:abstractNumId w:val="20"/>
  </w:num>
  <w:num w:numId="9">
    <w:abstractNumId w:val="16"/>
  </w:num>
  <w:num w:numId="10">
    <w:abstractNumId w:val="15"/>
  </w:num>
  <w:num w:numId="11">
    <w:abstractNumId w:val="5"/>
  </w:num>
  <w:num w:numId="12">
    <w:abstractNumId w:val="10"/>
  </w:num>
  <w:num w:numId="13">
    <w:abstractNumId w:val="3"/>
  </w:num>
  <w:num w:numId="14">
    <w:abstractNumId w:val="9"/>
  </w:num>
  <w:num w:numId="15">
    <w:abstractNumId w:val="13"/>
  </w:num>
  <w:num w:numId="16">
    <w:abstractNumId w:val="24"/>
  </w:num>
  <w:num w:numId="17">
    <w:abstractNumId w:val="21"/>
  </w:num>
  <w:num w:numId="18">
    <w:abstractNumId w:val="8"/>
  </w:num>
  <w:num w:numId="19">
    <w:abstractNumId w:val="18"/>
  </w:num>
  <w:num w:numId="20">
    <w:abstractNumId w:val="11"/>
  </w:num>
  <w:num w:numId="21">
    <w:abstractNumId w:val="14"/>
  </w:num>
  <w:num w:numId="22">
    <w:abstractNumId w:val="7"/>
  </w:num>
  <w:num w:numId="23">
    <w:abstractNumId w:val="12"/>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A0A53"/>
    <w:rsid w:val="000D1069"/>
    <w:rsid w:val="000E70B8"/>
    <w:rsid w:val="001070DC"/>
    <w:rsid w:val="00142AF0"/>
    <w:rsid w:val="0016574F"/>
    <w:rsid w:val="001F5686"/>
    <w:rsid w:val="0021609D"/>
    <w:rsid w:val="00226073"/>
    <w:rsid w:val="00282A1B"/>
    <w:rsid w:val="002A2EC7"/>
    <w:rsid w:val="002B372C"/>
    <w:rsid w:val="002E159A"/>
    <w:rsid w:val="002E618E"/>
    <w:rsid w:val="00312565"/>
    <w:rsid w:val="00343DF4"/>
    <w:rsid w:val="003A1D66"/>
    <w:rsid w:val="0047176B"/>
    <w:rsid w:val="00471DC6"/>
    <w:rsid w:val="00472AFC"/>
    <w:rsid w:val="004A11CE"/>
    <w:rsid w:val="004C1F88"/>
    <w:rsid w:val="004D735B"/>
    <w:rsid w:val="004D7CC7"/>
    <w:rsid w:val="004F0FE9"/>
    <w:rsid w:val="004F7FA5"/>
    <w:rsid w:val="0050212E"/>
    <w:rsid w:val="00520F66"/>
    <w:rsid w:val="00593FEF"/>
    <w:rsid w:val="005A5995"/>
    <w:rsid w:val="005D4608"/>
    <w:rsid w:val="005D75AC"/>
    <w:rsid w:val="005E084A"/>
    <w:rsid w:val="00605806"/>
    <w:rsid w:val="00654430"/>
    <w:rsid w:val="006612D1"/>
    <w:rsid w:val="006E5513"/>
    <w:rsid w:val="00703C4F"/>
    <w:rsid w:val="00727F69"/>
    <w:rsid w:val="00740162"/>
    <w:rsid w:val="007713AC"/>
    <w:rsid w:val="007E4C76"/>
    <w:rsid w:val="00814032"/>
    <w:rsid w:val="008532FC"/>
    <w:rsid w:val="008B5DE7"/>
    <w:rsid w:val="0097648C"/>
    <w:rsid w:val="009D0501"/>
    <w:rsid w:val="00A0774C"/>
    <w:rsid w:val="00A458E5"/>
    <w:rsid w:val="00A61888"/>
    <w:rsid w:val="00A62824"/>
    <w:rsid w:val="00A8762F"/>
    <w:rsid w:val="00AA132B"/>
    <w:rsid w:val="00AB7C99"/>
    <w:rsid w:val="00B164E6"/>
    <w:rsid w:val="00B21618"/>
    <w:rsid w:val="00B62238"/>
    <w:rsid w:val="00B97C7F"/>
    <w:rsid w:val="00BC21DE"/>
    <w:rsid w:val="00BD0F43"/>
    <w:rsid w:val="00BD3D11"/>
    <w:rsid w:val="00BE25D8"/>
    <w:rsid w:val="00BF5B5E"/>
    <w:rsid w:val="00C0262B"/>
    <w:rsid w:val="00C1168C"/>
    <w:rsid w:val="00C17DB3"/>
    <w:rsid w:val="00C57E20"/>
    <w:rsid w:val="00C7082C"/>
    <w:rsid w:val="00CF6EF6"/>
    <w:rsid w:val="00D3586A"/>
    <w:rsid w:val="00D40F49"/>
    <w:rsid w:val="00D4582B"/>
    <w:rsid w:val="00D97FDC"/>
    <w:rsid w:val="00DA3446"/>
    <w:rsid w:val="00DA401C"/>
    <w:rsid w:val="00E10A24"/>
    <w:rsid w:val="00E36703"/>
    <w:rsid w:val="00E77668"/>
    <w:rsid w:val="00EA712E"/>
    <w:rsid w:val="00EF43E6"/>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Textosinformato">
    <w:name w:val="Plain Text"/>
    <w:basedOn w:val="Normal"/>
    <w:link w:val="TextosinformatoCar"/>
    <w:uiPriority w:val="99"/>
    <w:unhideWhenUsed/>
    <w:rsid w:val="00520F66"/>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520F66"/>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ADC4F-629F-4302-B22A-B1EE5F97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1885</Words>
  <Characters>10369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cp:lastPrinted>2018-10-23T13:26:00Z</cp:lastPrinted>
  <dcterms:created xsi:type="dcterms:W3CDTF">2019-01-21T20:44:00Z</dcterms:created>
  <dcterms:modified xsi:type="dcterms:W3CDTF">2019-01-21T20:48:00Z</dcterms:modified>
</cp:coreProperties>
</file>